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705" w:rsidRDefault="00DF1705" w:rsidP="00A52FAD">
      <w:pPr>
        <w:rPr>
          <w:b/>
          <w:sz w:val="28"/>
          <w:szCs w:val="28"/>
          <w:u w:val="single"/>
        </w:rPr>
      </w:pPr>
      <w:r w:rsidRPr="00DF1705">
        <w:rPr>
          <w:b/>
          <w:sz w:val="28"/>
          <w:szCs w:val="28"/>
          <w:u w:val="single"/>
        </w:rPr>
        <w:t>Targets for N2 Children – What we want children to</w:t>
      </w:r>
      <w:r>
        <w:rPr>
          <w:b/>
          <w:sz w:val="28"/>
          <w:szCs w:val="28"/>
          <w:u w:val="single"/>
        </w:rPr>
        <w:t xml:space="preserve"> achieve by the end of </w:t>
      </w:r>
      <w:proofErr w:type="gramStart"/>
      <w:r>
        <w:rPr>
          <w:b/>
          <w:sz w:val="28"/>
          <w:szCs w:val="28"/>
          <w:u w:val="single"/>
        </w:rPr>
        <w:t>Autumn</w:t>
      </w:r>
      <w:proofErr w:type="gramEnd"/>
      <w:r>
        <w:rPr>
          <w:b/>
          <w:sz w:val="28"/>
          <w:szCs w:val="28"/>
          <w:u w:val="single"/>
        </w:rPr>
        <w:t xml:space="preserve"> a:</w:t>
      </w:r>
    </w:p>
    <w:p w:rsidR="00DF1705" w:rsidRPr="003B1FEC" w:rsidRDefault="003B1FEC" w:rsidP="00A52FAD">
      <w:pPr>
        <w:rPr>
          <w:sz w:val="18"/>
          <w:szCs w:val="18"/>
        </w:rPr>
      </w:pPr>
      <w:r>
        <w:rPr>
          <w:sz w:val="18"/>
          <w:szCs w:val="18"/>
        </w:rPr>
        <w:t xml:space="preserve">Possible </w:t>
      </w:r>
      <w:r w:rsidRPr="003B1FEC">
        <w:rPr>
          <w:sz w:val="18"/>
          <w:szCs w:val="18"/>
        </w:rPr>
        <w:t>Themes/Topics covered</w:t>
      </w:r>
      <w:r>
        <w:rPr>
          <w:sz w:val="18"/>
          <w:szCs w:val="18"/>
        </w:rPr>
        <w:t xml:space="preserve"> based on predicted interests</w:t>
      </w:r>
      <w:r w:rsidRPr="003B1FEC">
        <w:rPr>
          <w:sz w:val="18"/>
          <w:szCs w:val="18"/>
        </w:rPr>
        <w:t>: Starting a new school/class; Getting to know new friends in your group/class/school; Settling in; Themes linked to Owl Babies – owls, forest, trees, mammies and babies, ‘fear/being afraid’, autumn changes, autumn festivals - depending on times of festivals during autumn term timetable/October half term – (possibly Halloween – pumpkins, witches, monsters);  Harvesting fruit and vegetables and using them for cooking.</w:t>
      </w:r>
      <w:r w:rsidR="00A94A73">
        <w:rPr>
          <w:sz w:val="18"/>
          <w:szCs w:val="18"/>
        </w:rPr>
        <w:t xml:space="preserve"> Introduction to our new spaces around school – Workshop, Cookhouse and Tinkerlab – exploring and taking part in more activities.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04"/>
        <w:gridCol w:w="7604"/>
      </w:tblGrid>
      <w:tr w:rsidR="00DF1705" w:rsidTr="00DF1705">
        <w:trPr>
          <w:trHeight w:val="1097"/>
        </w:trPr>
        <w:tc>
          <w:tcPr>
            <w:tcW w:w="7604" w:type="dxa"/>
          </w:tcPr>
          <w:p w:rsidR="00DF1705" w:rsidRPr="00CA2972" w:rsidRDefault="00DF1705" w:rsidP="00DF1705">
            <w:pPr>
              <w:tabs>
                <w:tab w:val="right" w:pos="7388"/>
              </w:tabs>
              <w:rPr>
                <w:b/>
                <w:sz w:val="28"/>
                <w:szCs w:val="28"/>
              </w:rPr>
            </w:pPr>
            <w:r w:rsidRPr="00DF1705">
              <w:rPr>
                <w:b/>
                <w:sz w:val="28"/>
                <w:szCs w:val="28"/>
                <w:u w:val="single"/>
              </w:rPr>
              <w:t>C&amp;L</w:t>
            </w:r>
            <w:r w:rsidRPr="00DF1705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 xml:space="preserve">[] </w:t>
            </w:r>
            <w:r w:rsidRPr="00DF1705">
              <w:rPr>
                <w:sz w:val="18"/>
                <w:szCs w:val="18"/>
              </w:rPr>
              <w:t>Begin using a range of tenses – e.g. play, playing, played, will play.</w:t>
            </w:r>
          </w:p>
          <w:p w:rsidR="00DF1705" w:rsidRDefault="00DF1705" w:rsidP="00DF1705">
            <w:pPr>
              <w:tabs>
                <w:tab w:val="right" w:pos="73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[] Retell a simple past event in the correct order – linked to everyday events, routines/observations</w:t>
            </w:r>
            <w:r w:rsidR="00E10398">
              <w:rPr>
                <w:sz w:val="18"/>
                <w:szCs w:val="18"/>
              </w:rPr>
              <w:t xml:space="preserve"> or stories they enjoy.</w:t>
            </w:r>
          </w:p>
          <w:p w:rsidR="00DF1705" w:rsidRDefault="00DF1705" w:rsidP="00DF1705">
            <w:pPr>
              <w:tabs>
                <w:tab w:val="right" w:pos="73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[] Listen to others – one to one and in small groups (when conversation interests them)</w:t>
            </w:r>
          </w:p>
          <w:p w:rsidR="003E0026" w:rsidRDefault="003E0026" w:rsidP="00DF1705">
            <w:pPr>
              <w:tabs>
                <w:tab w:val="right" w:pos="73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[]</w:t>
            </w:r>
            <w:r w:rsidR="00A94A73">
              <w:rPr>
                <w:sz w:val="18"/>
                <w:szCs w:val="18"/>
              </w:rPr>
              <w:t xml:space="preserve"> Understands the use of objects e.g. when asked ‘which one </w:t>
            </w:r>
            <w:r w:rsidR="00E10398">
              <w:rPr>
                <w:sz w:val="18"/>
                <w:szCs w:val="18"/>
              </w:rPr>
              <w:t>do we cut with?’</w:t>
            </w:r>
            <w:r w:rsidR="00A94A73">
              <w:rPr>
                <w:sz w:val="18"/>
                <w:szCs w:val="18"/>
              </w:rPr>
              <w:t xml:space="preserve"> child can point to scissors/knife etc.</w:t>
            </w:r>
            <w:r w:rsidR="00E10398">
              <w:rPr>
                <w:sz w:val="18"/>
                <w:szCs w:val="18"/>
              </w:rPr>
              <w:t xml:space="preserve"> Use workshop and cook </w:t>
            </w:r>
            <w:proofErr w:type="gramStart"/>
            <w:r w:rsidR="00E10398">
              <w:rPr>
                <w:sz w:val="18"/>
                <w:szCs w:val="18"/>
              </w:rPr>
              <w:t>house  for</w:t>
            </w:r>
            <w:proofErr w:type="gramEnd"/>
            <w:r w:rsidR="00E10398">
              <w:rPr>
                <w:sz w:val="18"/>
                <w:szCs w:val="18"/>
              </w:rPr>
              <w:t xml:space="preserve"> this target.</w:t>
            </w:r>
          </w:p>
          <w:p w:rsidR="00953FBB" w:rsidRPr="00DF1705" w:rsidRDefault="00A94A73" w:rsidP="00DF1705">
            <w:pPr>
              <w:tabs>
                <w:tab w:val="right" w:pos="73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[] Child can use language to recall recent past experiences e.g. what did you cook today? What did you do at home at the weekend?”</w:t>
            </w:r>
          </w:p>
        </w:tc>
        <w:tc>
          <w:tcPr>
            <w:tcW w:w="7604" w:type="dxa"/>
          </w:tcPr>
          <w:p w:rsidR="00DF1705" w:rsidRPr="00CA2972" w:rsidRDefault="00DF1705" w:rsidP="00A52FAD">
            <w:pPr>
              <w:rPr>
                <w:sz w:val="18"/>
                <w:szCs w:val="1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PSED:  </w:t>
            </w:r>
            <w:r>
              <w:rPr>
                <w:sz w:val="18"/>
                <w:szCs w:val="18"/>
              </w:rPr>
              <w:t>[] Learn how to share and take turns with peers, sometimes with support</w:t>
            </w:r>
          </w:p>
          <w:p w:rsidR="00DF1705" w:rsidRDefault="00DF1705" w:rsidP="00A52F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[]</w:t>
            </w:r>
            <w:r w:rsidR="00E1085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Seek out companionship</w:t>
            </w:r>
            <w:r w:rsidR="00E1085A">
              <w:rPr>
                <w:sz w:val="18"/>
                <w:szCs w:val="18"/>
              </w:rPr>
              <w:t xml:space="preserve"> with adults/other children, sharing experiences and play ideas etc.</w:t>
            </w:r>
          </w:p>
          <w:p w:rsidR="00E1085A" w:rsidRDefault="00E1085A" w:rsidP="00A52F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[] Welcome praise for what they have done [] Understand their wishes may not always be met.</w:t>
            </w:r>
          </w:p>
          <w:p w:rsidR="003E0026" w:rsidRDefault="003E0026" w:rsidP="00A52F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[] May exhibit/ able to talk about fearfulness of things – things that frighten them (linked to Owl babies/Monster goes to school) [] Enjoys a sense of belonging in their new class/ involved with different daily tasks, helping, special jobs etc.</w:t>
            </w:r>
          </w:p>
          <w:p w:rsidR="003E0026" w:rsidRPr="00DF1705" w:rsidRDefault="003E0026" w:rsidP="00A52F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[] Talks about how others might be feeling and responds to them according to their understanding of the other ‘persons’ needs, wants and fears etc. (Linked to Owl Babies)</w:t>
            </w:r>
          </w:p>
        </w:tc>
      </w:tr>
      <w:tr w:rsidR="00DF1705" w:rsidTr="00CA2972">
        <w:trPr>
          <w:trHeight w:val="1408"/>
        </w:trPr>
        <w:tc>
          <w:tcPr>
            <w:tcW w:w="7604" w:type="dxa"/>
          </w:tcPr>
          <w:p w:rsidR="00E1085A" w:rsidRPr="00CA2972" w:rsidRDefault="00E1085A" w:rsidP="00A52FAD">
            <w:pPr>
              <w:rPr>
                <w:sz w:val="18"/>
                <w:szCs w:val="1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Pd: </w:t>
            </w:r>
            <w:r w:rsidRPr="00E1085A">
              <w:rPr>
                <w:sz w:val="18"/>
                <w:szCs w:val="18"/>
              </w:rPr>
              <w:t>[] Balance on one foot or in a squat, momentarily shifting bodyweight to improve stability</w:t>
            </w:r>
            <w:r>
              <w:rPr>
                <w:sz w:val="18"/>
                <w:szCs w:val="18"/>
              </w:rPr>
              <w:t>.</w:t>
            </w:r>
          </w:p>
          <w:p w:rsidR="00E1085A" w:rsidRDefault="00E1085A" w:rsidP="00A52F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[] Create lines and circles with their arms – pivoting for their shoulder and elbow</w:t>
            </w:r>
          </w:p>
          <w:p w:rsidR="00E1085A" w:rsidRDefault="00E1085A" w:rsidP="00A52F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[] Mirror playful actions, movements of another adult/child</w:t>
            </w:r>
          </w:p>
          <w:p w:rsidR="00E1085A" w:rsidRDefault="00E1085A" w:rsidP="00A52F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[] Wash and dry hands effectively, understanding why this is important</w:t>
            </w:r>
          </w:p>
          <w:p w:rsidR="00E1085A" w:rsidRDefault="00E1085A" w:rsidP="00E108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[] Climb stairs and steps, move along equipment - using alternate feet </w:t>
            </w:r>
          </w:p>
          <w:p w:rsidR="00E1085A" w:rsidRPr="00E1085A" w:rsidRDefault="00E1085A" w:rsidP="00E108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[] Walk down steps/slopes carrying a small object, maintaining balance and stability</w:t>
            </w:r>
          </w:p>
        </w:tc>
        <w:tc>
          <w:tcPr>
            <w:tcW w:w="7604" w:type="dxa"/>
          </w:tcPr>
          <w:p w:rsidR="00E1085A" w:rsidRPr="00CA2972" w:rsidRDefault="00E1085A" w:rsidP="00A52FAD">
            <w:pPr>
              <w:rPr>
                <w:sz w:val="18"/>
                <w:szCs w:val="1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Literacy: </w:t>
            </w:r>
            <w:r w:rsidRPr="00E1085A">
              <w:rPr>
                <w:sz w:val="18"/>
                <w:szCs w:val="18"/>
              </w:rPr>
              <w:t>[] Imitate adults writing making continuous lines of shapes and symbols from left to right</w:t>
            </w:r>
            <w:r>
              <w:rPr>
                <w:sz w:val="18"/>
                <w:szCs w:val="18"/>
              </w:rPr>
              <w:t>[] Starts their writing/mark making at the top, left hand side of the page.</w:t>
            </w:r>
          </w:p>
          <w:p w:rsidR="00E1085A" w:rsidRDefault="00E1085A" w:rsidP="00A52F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[]Sometimes gives meaning to their marks, drawing, paintings</w:t>
            </w:r>
          </w:p>
          <w:p w:rsidR="00E1085A" w:rsidRDefault="00E1085A" w:rsidP="00A52F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[] Handles books and touch screen technology correctly – carefully, right way up, front/back, turning one page at a time, top to bottom of page.</w:t>
            </w:r>
          </w:p>
          <w:p w:rsidR="00E1085A" w:rsidRPr="00E1085A" w:rsidRDefault="00E1085A" w:rsidP="00A52F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[] Enjoys rhythmic activities – Beat Baby, follow the rhythm in stories/rhymes/music/dance activities</w:t>
            </w:r>
          </w:p>
        </w:tc>
      </w:tr>
      <w:tr w:rsidR="00DF1705" w:rsidTr="00CA2972">
        <w:trPr>
          <w:trHeight w:val="2648"/>
        </w:trPr>
        <w:tc>
          <w:tcPr>
            <w:tcW w:w="7604" w:type="dxa"/>
          </w:tcPr>
          <w:p w:rsidR="007342B4" w:rsidRPr="00CA2972" w:rsidRDefault="007342B4" w:rsidP="00A52FAD">
            <w:pPr>
              <w:rPr>
                <w:sz w:val="18"/>
                <w:szCs w:val="1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Mathematics: </w:t>
            </w:r>
            <w:r w:rsidRPr="007342B4">
              <w:rPr>
                <w:sz w:val="18"/>
                <w:szCs w:val="18"/>
              </w:rPr>
              <w:t>[] Shows awareness of shapes and the similarities and differences in shapes and objects</w:t>
            </w:r>
            <w:r>
              <w:rPr>
                <w:sz w:val="18"/>
                <w:szCs w:val="18"/>
              </w:rPr>
              <w:t>[] Uses some number names and language linked to number/counting in play</w:t>
            </w:r>
          </w:p>
          <w:p w:rsidR="007342B4" w:rsidRDefault="007342B4" w:rsidP="00A52F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[] Predict, move and rotate objects to fit spaces or create different shapes</w:t>
            </w:r>
          </w:p>
          <w:p w:rsidR="007342B4" w:rsidRDefault="007342B4" w:rsidP="00A52F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[] Attempts to create arches and enclosures when building, using trial and error and  are two small groups of up to 3 objects and say when the groups have the same number of objects – if they match/snap!</w:t>
            </w:r>
            <w:r w:rsidR="00CA297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[] Touch count each item accurately in a set – saying one number name for each item, using a stable order of 1</w:t>
            </w:r>
            <w:proofErr w:type="gramStart"/>
            <w:r>
              <w:rPr>
                <w:sz w:val="18"/>
                <w:szCs w:val="18"/>
              </w:rPr>
              <w:t>,2,3</w:t>
            </w:r>
            <w:proofErr w:type="gramEnd"/>
            <w:r>
              <w:rPr>
                <w:sz w:val="18"/>
                <w:szCs w:val="18"/>
              </w:rPr>
              <w:t>.</w:t>
            </w:r>
            <w:r w:rsidR="00CA297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[] Count up to 3 items correctly – knowing the last number represents the total counted so far (cardinal principle) []</w:t>
            </w:r>
            <w:r w:rsidR="00692B6E">
              <w:rPr>
                <w:sz w:val="18"/>
                <w:szCs w:val="18"/>
              </w:rPr>
              <w:t xml:space="preserve"> Subitise </w:t>
            </w:r>
            <w:r>
              <w:rPr>
                <w:sz w:val="18"/>
                <w:szCs w:val="18"/>
              </w:rPr>
              <w:t>1</w:t>
            </w:r>
            <w:proofErr w:type="gramStart"/>
            <w:r>
              <w:rPr>
                <w:sz w:val="18"/>
                <w:szCs w:val="18"/>
              </w:rPr>
              <w:t>,2,3</w:t>
            </w:r>
            <w:proofErr w:type="gramEnd"/>
            <w:r>
              <w:rPr>
                <w:sz w:val="18"/>
                <w:szCs w:val="18"/>
              </w:rPr>
              <w:t xml:space="preserve"> objects without needing to count them just giving the total.</w:t>
            </w:r>
          </w:p>
          <w:p w:rsidR="007342B4" w:rsidRPr="007342B4" w:rsidRDefault="007342B4" w:rsidP="00A52F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[] Explore using a range of their own marks/signs to which they ascribe mathematical meanings</w:t>
            </w:r>
          </w:p>
        </w:tc>
        <w:tc>
          <w:tcPr>
            <w:tcW w:w="7604" w:type="dxa"/>
          </w:tcPr>
          <w:p w:rsidR="00DF1705" w:rsidRDefault="007342B4" w:rsidP="00A52FAD">
            <w:pPr>
              <w:rPr>
                <w:sz w:val="18"/>
                <w:szCs w:val="1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Understanding the World: </w:t>
            </w:r>
          </w:p>
          <w:p w:rsidR="007342B4" w:rsidRDefault="007342B4" w:rsidP="00A52F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 xml:space="preserve">[] </w:t>
            </w:r>
            <w:r w:rsidRPr="007342B4">
              <w:rPr>
                <w:sz w:val="18"/>
                <w:szCs w:val="18"/>
              </w:rPr>
              <w:t>Knows how to operate simple equipment e.g. turns on CD player, uses remote control toys, navigates touch-technology with support.</w:t>
            </w:r>
            <w:r w:rsidR="00692B6E">
              <w:rPr>
                <w:sz w:val="18"/>
                <w:szCs w:val="18"/>
              </w:rPr>
              <w:t xml:space="preserve"> </w:t>
            </w:r>
          </w:p>
          <w:p w:rsidR="00692B6E" w:rsidRDefault="007342B4" w:rsidP="00A52F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[] </w:t>
            </w:r>
            <w:r w:rsidR="00692B6E">
              <w:rPr>
                <w:sz w:val="18"/>
                <w:szCs w:val="18"/>
              </w:rPr>
              <w:t>Shows skill in making toys work – pressing parts, lifting flaps to achieve effects in sound/images and movements.</w:t>
            </w:r>
            <w:r w:rsidR="00CA2972">
              <w:rPr>
                <w:sz w:val="18"/>
                <w:szCs w:val="18"/>
              </w:rPr>
              <w:t xml:space="preserve"> </w:t>
            </w:r>
            <w:r w:rsidR="00692B6E">
              <w:rPr>
                <w:sz w:val="18"/>
                <w:szCs w:val="18"/>
              </w:rPr>
              <w:t>[] Shows an interest in technological toys with knobs, pulleys, real objects, cameras, touch screen technology</w:t>
            </w:r>
            <w:r w:rsidR="00953FBB">
              <w:rPr>
                <w:sz w:val="18"/>
                <w:szCs w:val="18"/>
              </w:rPr>
              <w:t xml:space="preserve"> devices, phones and tablets (including cooking technology in cookhouse)</w:t>
            </w:r>
          </w:p>
          <w:p w:rsidR="00692B6E" w:rsidRDefault="00692B6E" w:rsidP="00692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[] Shows an interest in the lives of people who are familiar to them – keyworker, parents/carers, other friends in nursery, other staff in nursery and what they do in different places in school.</w:t>
            </w:r>
          </w:p>
          <w:p w:rsidR="00692B6E" w:rsidRDefault="00692B6E" w:rsidP="00692B6E">
            <w:pPr>
              <w:rPr>
                <w:sz w:val="18"/>
                <w:szCs w:val="18"/>
              </w:rPr>
            </w:pPr>
            <w:r w:rsidRPr="00692B6E">
              <w:rPr>
                <w:sz w:val="18"/>
                <w:szCs w:val="18"/>
              </w:rPr>
              <w:t>[] Talks about why things happen and how things work</w:t>
            </w:r>
            <w:r w:rsidR="00953FBB">
              <w:rPr>
                <w:sz w:val="18"/>
                <w:szCs w:val="18"/>
              </w:rPr>
              <w:t xml:space="preserve"> (Tinkerlab and Cookhouse activities)</w:t>
            </w:r>
          </w:p>
          <w:p w:rsidR="00692B6E" w:rsidRPr="00692B6E" w:rsidRDefault="00692B6E" w:rsidP="00692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[] Begin to understand the effects their behaviour can have on the environment (allotment/forest and recycling, planting and harvesting fruit and vegetables for cooking)</w:t>
            </w:r>
          </w:p>
        </w:tc>
      </w:tr>
      <w:tr w:rsidR="00DF1705" w:rsidTr="00EC5C4D">
        <w:trPr>
          <w:trHeight w:val="70"/>
        </w:trPr>
        <w:tc>
          <w:tcPr>
            <w:tcW w:w="7604" w:type="dxa"/>
          </w:tcPr>
          <w:p w:rsidR="00692B6E" w:rsidRPr="003B1FEC" w:rsidRDefault="00692B6E" w:rsidP="00692B6E">
            <w:pPr>
              <w:tabs>
                <w:tab w:val="left" w:pos="6164"/>
              </w:tabs>
              <w:rPr>
                <w:sz w:val="18"/>
                <w:szCs w:val="1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EAD: </w:t>
            </w:r>
            <w:r w:rsidRPr="00692B6E">
              <w:rPr>
                <w:sz w:val="18"/>
                <w:szCs w:val="18"/>
              </w:rPr>
              <w:t>[]</w:t>
            </w:r>
            <w:r>
              <w:rPr>
                <w:sz w:val="18"/>
                <w:szCs w:val="18"/>
              </w:rPr>
              <w:t xml:space="preserve"> Enjoys joining in with moving, dancing and ring games – inside and outdoors</w:t>
            </w:r>
          </w:p>
          <w:p w:rsidR="00692B6E" w:rsidRDefault="00692B6E" w:rsidP="00692B6E">
            <w:pPr>
              <w:tabs>
                <w:tab w:val="left" w:pos="61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[] Plays alongside other children who are engaged in the same theme</w:t>
            </w:r>
          </w:p>
          <w:p w:rsidR="00692B6E" w:rsidRDefault="00692B6E" w:rsidP="00692B6E">
            <w:pPr>
              <w:tabs>
                <w:tab w:val="left" w:pos="61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[] </w:t>
            </w:r>
            <w:r w:rsidR="00953FBB">
              <w:rPr>
                <w:sz w:val="18"/>
                <w:szCs w:val="18"/>
              </w:rPr>
              <w:t>Sings a few familiar songs independently to self and others [] Begins to move rhythmically</w:t>
            </w:r>
          </w:p>
          <w:p w:rsidR="00953FBB" w:rsidRDefault="00953FBB" w:rsidP="00692B6E">
            <w:pPr>
              <w:tabs>
                <w:tab w:val="left" w:pos="61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[] Begin to construct, stacking blocks vertically and horizontally, making enclosures</w:t>
            </w:r>
            <w:r w:rsidR="003B1FEC">
              <w:rPr>
                <w:sz w:val="18"/>
                <w:szCs w:val="18"/>
              </w:rPr>
              <w:t xml:space="preserve"> and creating spaces (workshop) </w:t>
            </w:r>
            <w:r>
              <w:rPr>
                <w:sz w:val="18"/>
                <w:szCs w:val="18"/>
              </w:rPr>
              <w:t>[] Explore colour and texture when painting showing interest in how things change when we mix them</w:t>
            </w:r>
            <w:r w:rsidR="003B1FEC">
              <w:rPr>
                <w:sz w:val="18"/>
                <w:szCs w:val="18"/>
              </w:rPr>
              <w:t xml:space="preserve">, alter and interact with them. </w:t>
            </w:r>
            <w:r>
              <w:rPr>
                <w:sz w:val="18"/>
                <w:szCs w:val="18"/>
              </w:rPr>
              <w:t xml:space="preserve">[] Realise tools can be used for a purpose – different tools – different purposes (Tinkerlab activities/Workshop and Cookhouse planning) </w:t>
            </w:r>
          </w:p>
          <w:p w:rsidR="00692B6E" w:rsidRPr="00692B6E" w:rsidRDefault="00953FBB" w:rsidP="00692B6E">
            <w:pPr>
              <w:tabs>
                <w:tab w:val="left" w:pos="61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[] Builds stories around toys, engages in imaginative play – based on core books ‘Owl Babies’ and ‘Monster Goes to School’ and using own first hand experiences in small world play and role play.</w:t>
            </w:r>
          </w:p>
        </w:tc>
        <w:tc>
          <w:tcPr>
            <w:tcW w:w="7604" w:type="dxa"/>
          </w:tcPr>
          <w:p w:rsidR="003B1FEC" w:rsidRPr="00CA2972" w:rsidRDefault="003B1FEC" w:rsidP="00A52FAD">
            <w:pPr>
              <w:rPr>
                <w:sz w:val="18"/>
                <w:szCs w:val="1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Core Books: </w:t>
            </w:r>
            <w:r w:rsidRPr="003B1FEC">
              <w:rPr>
                <w:sz w:val="18"/>
                <w:szCs w:val="18"/>
              </w:rPr>
              <w:t>[] Owl Babies</w:t>
            </w:r>
            <w:r w:rsidR="00CA2972">
              <w:rPr>
                <w:sz w:val="18"/>
                <w:szCs w:val="18"/>
              </w:rPr>
              <w:t xml:space="preserve"> [] Monster goes to School []All are welcome here</w:t>
            </w:r>
          </w:p>
          <w:p w:rsidR="003B1FEC" w:rsidRDefault="003B1FEC" w:rsidP="003B1FEC">
            <w:pPr>
              <w:tabs>
                <w:tab w:val="left" w:pos="2684"/>
              </w:tabs>
              <w:rPr>
                <w:b/>
                <w:sz w:val="28"/>
                <w:szCs w:val="28"/>
                <w:u w:val="single"/>
              </w:rPr>
            </w:pPr>
            <w:r w:rsidRPr="003B1FEC">
              <w:rPr>
                <w:b/>
                <w:sz w:val="28"/>
                <w:szCs w:val="28"/>
                <w:u w:val="single"/>
              </w:rPr>
              <w:t>Rhymes and Songs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:rsidR="003B1FEC" w:rsidRDefault="00111290" w:rsidP="00EC5C4D">
            <w:pPr>
              <w:tabs>
                <w:tab w:val="left" w:pos="2684"/>
              </w:tabs>
              <w:rPr>
                <w:sz w:val="18"/>
                <w:szCs w:val="18"/>
              </w:rPr>
            </w:pPr>
            <w:r w:rsidRPr="00111290">
              <w:rPr>
                <w:sz w:val="18"/>
                <w:szCs w:val="18"/>
              </w:rPr>
              <w:t xml:space="preserve">Five Cheeky Monkeys, Five little ducks, All the leaves are falling down, </w:t>
            </w:r>
            <w:r>
              <w:rPr>
                <w:sz w:val="18"/>
                <w:szCs w:val="18"/>
              </w:rPr>
              <w:t>Five Little Pumpkins, In a dark, dark wood</w:t>
            </w:r>
            <w:proofErr w:type="gramStart"/>
            <w:r>
              <w:rPr>
                <w:sz w:val="18"/>
                <w:szCs w:val="18"/>
              </w:rPr>
              <w:t>..</w:t>
            </w:r>
            <w:proofErr w:type="gramEnd"/>
            <w:r>
              <w:rPr>
                <w:sz w:val="18"/>
                <w:szCs w:val="18"/>
              </w:rPr>
              <w:t xml:space="preserve"> Mummy Owl, Mummy Owl… ‘There’s a wide-eyed owl’; ‘Five shiny conkers’; ‘Five little Acorns’; </w:t>
            </w:r>
            <w:r w:rsidR="006C2422">
              <w:rPr>
                <w:sz w:val="18"/>
                <w:szCs w:val="18"/>
              </w:rPr>
              <w:t xml:space="preserve">Do you know who hibernates? Halloween rhymes </w:t>
            </w:r>
            <w:r w:rsidR="00CE7B3A">
              <w:rPr>
                <w:sz w:val="18"/>
                <w:szCs w:val="18"/>
              </w:rPr>
              <w:t>–</w:t>
            </w:r>
            <w:r w:rsidR="006C2422">
              <w:rPr>
                <w:sz w:val="18"/>
                <w:szCs w:val="18"/>
              </w:rPr>
              <w:t xml:space="preserve"> </w:t>
            </w:r>
            <w:r w:rsidR="00CE7B3A">
              <w:rPr>
                <w:sz w:val="18"/>
                <w:szCs w:val="18"/>
              </w:rPr>
              <w:t xml:space="preserve">‘If you’re a monster and you know it…’; ‘I’m a mean old witch’; ‘Horns, Fangs and Knees and Claws’; ‘5 little monsters jumping on the bed’; ‘1 witch, 2 witches 3 witches 4’; 10 little witches’; ‘Flutter, Flutter Little Bat’; </w:t>
            </w:r>
          </w:p>
          <w:p w:rsidR="00CA2972" w:rsidRDefault="00CA2972" w:rsidP="00EC5C4D">
            <w:pPr>
              <w:tabs>
                <w:tab w:val="left" w:pos="2684"/>
              </w:tabs>
              <w:rPr>
                <w:sz w:val="18"/>
                <w:szCs w:val="18"/>
              </w:rPr>
            </w:pPr>
          </w:p>
          <w:p w:rsidR="00CA2972" w:rsidRPr="00EC5C4D" w:rsidRDefault="00CA2972" w:rsidP="00EC5C4D">
            <w:pPr>
              <w:tabs>
                <w:tab w:val="left" w:pos="2684"/>
              </w:tabs>
              <w:rPr>
                <w:sz w:val="18"/>
                <w:szCs w:val="18"/>
              </w:rPr>
            </w:pPr>
          </w:p>
        </w:tc>
      </w:tr>
    </w:tbl>
    <w:p w:rsidR="00DF1705" w:rsidRPr="00A94A73" w:rsidRDefault="00DF1705" w:rsidP="00A52FAD">
      <w:pPr>
        <w:rPr>
          <w:sz w:val="28"/>
          <w:szCs w:val="28"/>
          <w:u w:val="single"/>
        </w:rPr>
      </w:pPr>
      <w:bookmarkStart w:id="0" w:name="_GoBack"/>
      <w:bookmarkEnd w:id="0"/>
    </w:p>
    <w:sectPr w:rsidR="00DF1705" w:rsidRPr="00A94A73" w:rsidSect="00DF1705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07C" w:rsidRDefault="00AF707C" w:rsidP="00CA2972">
      <w:pPr>
        <w:spacing w:after="0" w:line="240" w:lineRule="auto"/>
      </w:pPr>
      <w:r>
        <w:separator/>
      </w:r>
    </w:p>
  </w:endnote>
  <w:endnote w:type="continuationSeparator" w:id="0">
    <w:p w:rsidR="00AF707C" w:rsidRDefault="00AF707C" w:rsidP="00CA2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972" w:rsidRDefault="00CA2972">
    <w:pPr>
      <w:pStyle w:val="Footer"/>
    </w:pPr>
    <w:r>
      <w:t>Previously in our Playgroup/N1 [  ]        EAL [ ]        EYPP/FSM [ ]       LAC/</w:t>
    </w:r>
    <w:proofErr w:type="gramStart"/>
    <w:r>
      <w:t>VC  [</w:t>
    </w:r>
    <w:proofErr w:type="gramEnd"/>
    <w:r>
      <w:t xml:space="preserve"> ]       Previous 2Yoffer  [  ]           </w:t>
    </w:r>
    <w:proofErr w:type="spellStart"/>
    <w:r>
      <w:t>SENd</w:t>
    </w:r>
    <w:proofErr w:type="spellEnd"/>
    <w:r>
      <w:t xml:space="preserve"> [ ]       Additional Funding for </w:t>
    </w:r>
    <w:proofErr w:type="spellStart"/>
    <w:r>
      <w:t>SENd</w:t>
    </w:r>
    <w:proofErr w:type="spellEnd"/>
    <w:r>
      <w:t xml:space="preserve"> [ ]      Attendance  [      ]</w:t>
    </w:r>
  </w:p>
  <w:p w:rsidR="00CA2972" w:rsidRDefault="00CA29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07C" w:rsidRDefault="00AF707C" w:rsidP="00CA2972">
      <w:pPr>
        <w:spacing w:after="0" w:line="240" w:lineRule="auto"/>
      </w:pPr>
      <w:r>
        <w:separator/>
      </w:r>
    </w:p>
  </w:footnote>
  <w:footnote w:type="continuationSeparator" w:id="0">
    <w:p w:rsidR="00AF707C" w:rsidRDefault="00AF707C" w:rsidP="00CA2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972" w:rsidRDefault="00CA2972">
    <w:pPr>
      <w:pStyle w:val="Header"/>
    </w:pPr>
    <w:r>
      <w:t>Name of child …………………………………………………….</w:t>
    </w:r>
    <w:proofErr w:type="spellStart"/>
    <w:r>
      <w:t>DoB</w:t>
    </w:r>
    <w:proofErr w:type="spellEnd"/>
    <w:r>
      <w:t xml:space="preserve"> …………………………………………………………….</w:t>
    </w:r>
    <w:proofErr w:type="spellStart"/>
    <w:r>
      <w:t>Keygroup</w:t>
    </w:r>
    <w:proofErr w:type="spellEnd"/>
    <w:r>
      <w:t>/Keyworker ………………………………………………………. Date assessed 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77D1"/>
    <w:multiLevelType w:val="hybridMultilevel"/>
    <w:tmpl w:val="C6621B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5767B6"/>
    <w:multiLevelType w:val="multilevel"/>
    <w:tmpl w:val="214A9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8F2F55"/>
    <w:multiLevelType w:val="multilevel"/>
    <w:tmpl w:val="0FF0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A72476"/>
    <w:multiLevelType w:val="multilevel"/>
    <w:tmpl w:val="E2B6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92722BD"/>
    <w:multiLevelType w:val="hybridMultilevel"/>
    <w:tmpl w:val="DC483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95205"/>
    <w:multiLevelType w:val="multilevel"/>
    <w:tmpl w:val="C216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8E60D7D"/>
    <w:multiLevelType w:val="multilevel"/>
    <w:tmpl w:val="6516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654D99"/>
    <w:multiLevelType w:val="multilevel"/>
    <w:tmpl w:val="7E6C7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9661582"/>
    <w:multiLevelType w:val="multilevel"/>
    <w:tmpl w:val="A680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8"/>
  </w:num>
  <w:num w:numId="5">
    <w:abstractNumId w:val="5"/>
  </w:num>
  <w:num w:numId="6">
    <w:abstractNumId w:val="7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688"/>
    <w:rsid w:val="00111290"/>
    <w:rsid w:val="00243D8B"/>
    <w:rsid w:val="003B1FEC"/>
    <w:rsid w:val="003E0026"/>
    <w:rsid w:val="00692B6E"/>
    <w:rsid w:val="006C2422"/>
    <w:rsid w:val="00700688"/>
    <w:rsid w:val="00733FF4"/>
    <w:rsid w:val="007342B4"/>
    <w:rsid w:val="00953FBB"/>
    <w:rsid w:val="00A52FAD"/>
    <w:rsid w:val="00A94A73"/>
    <w:rsid w:val="00AF707C"/>
    <w:rsid w:val="00C00C35"/>
    <w:rsid w:val="00CA2972"/>
    <w:rsid w:val="00CE7B3A"/>
    <w:rsid w:val="00DF1705"/>
    <w:rsid w:val="00E10398"/>
    <w:rsid w:val="00E1085A"/>
    <w:rsid w:val="00EC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DDFD6"/>
  <w15:chartTrackingRefBased/>
  <w15:docId w15:val="{E1B7FFCC-0604-441F-AF61-95C1693A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1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17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5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C4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9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972"/>
  </w:style>
  <w:style w:type="paragraph" w:styleId="Footer">
    <w:name w:val="footer"/>
    <w:basedOn w:val="Normal"/>
    <w:link w:val="FooterChar"/>
    <w:uiPriority w:val="99"/>
    <w:unhideWhenUsed/>
    <w:rsid w:val="00CA29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1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67817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618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9903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2563">
          <w:marLeft w:val="0"/>
          <w:marRight w:val="0"/>
          <w:marTop w:val="480"/>
          <w:marBottom w:val="480"/>
          <w:divBdr>
            <w:top w:val="none" w:sz="0" w:space="0" w:color="auto"/>
            <w:left w:val="single" w:sz="48" w:space="12" w:color="B1B4B6"/>
            <w:bottom w:val="none" w:sz="0" w:space="0" w:color="auto"/>
            <w:right w:val="none" w:sz="0" w:space="0" w:color="auto"/>
          </w:divBdr>
        </w:div>
        <w:div w:id="26045310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386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095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129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905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857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63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093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658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5999">
              <w:blockQuote w:val="1"/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28871">
              <w:blockQuote w:val="1"/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19579">
              <w:blockQuote w:val="1"/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01206">
              <w:blockQuote w:val="1"/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71630">
              <w:blockQuote w:val="1"/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44548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5612">
              <w:blockQuote w:val="1"/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4376">
              <w:blockQuote w:val="1"/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8335">
              <w:blockQuote w:val="1"/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41101">
              <w:blockQuote w:val="1"/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89488">
              <w:blockQuote w:val="1"/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1899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8938">
              <w:blockQuote w:val="1"/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2582">
              <w:blockQuote w:val="1"/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6587">
              <w:blockQuote w:val="1"/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83000">
              <w:blockQuote w:val="1"/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62068">
              <w:blockQuote w:val="1"/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51695">
              <w:blockQuote w:val="1"/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24025">
              <w:blockQuote w:val="1"/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4437">
              <w:blockQuote w:val="1"/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7123">
              <w:blockQuote w:val="1"/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4656">
              <w:blockQuote w:val="1"/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56823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2739">
              <w:blockQuote w:val="1"/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3999">
              <w:blockQuote w:val="1"/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5523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7249">
              <w:blockQuote w:val="1"/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57324">
              <w:blockQuote w:val="1"/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78842">
              <w:blockQuote w:val="1"/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24313">
              <w:blockQuote w:val="1"/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95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23431">
              <w:blockQuote w:val="1"/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3158">
              <w:blockQuote w:val="1"/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40551">
              <w:blockQuote w:val="1"/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1783">
              <w:blockQuote w:val="1"/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5578">
              <w:blockQuote w:val="1"/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91506">
              <w:blockQuote w:val="1"/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48912">
              <w:blockQuote w:val="1"/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Humble, Anne</dc:creator>
  <cp:keywords/>
  <dc:description/>
  <cp:lastModifiedBy>Humble, Anne</cp:lastModifiedBy>
  <cp:revision>2</cp:revision>
  <cp:lastPrinted>2023-10-24T13:05:00Z</cp:lastPrinted>
  <dcterms:created xsi:type="dcterms:W3CDTF">2023-10-24T13:08:00Z</dcterms:created>
  <dcterms:modified xsi:type="dcterms:W3CDTF">2023-10-24T13:08:00Z</dcterms:modified>
</cp:coreProperties>
</file>