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7"/>
        <w:tblW w:w="10682" w:type="dxa"/>
        <w:tblLook w:val="04A0" w:firstRow="1" w:lastRow="0" w:firstColumn="1" w:lastColumn="0" w:noHBand="0" w:noVBand="1"/>
      </w:tblPr>
      <w:tblGrid>
        <w:gridCol w:w="573"/>
        <w:gridCol w:w="3070"/>
        <w:gridCol w:w="3039"/>
        <w:gridCol w:w="4000"/>
      </w:tblGrid>
      <w:tr w:rsidR="00D05C6B" w:rsidRPr="004B0275" w:rsidTr="00D05C6B">
        <w:trPr>
          <w:trHeight w:val="303"/>
        </w:trPr>
        <w:tc>
          <w:tcPr>
            <w:tcW w:w="10682" w:type="dxa"/>
            <w:gridSpan w:val="4"/>
          </w:tcPr>
          <w:p w:rsidR="00C62E9C" w:rsidRPr="004B0275" w:rsidRDefault="0042006C" w:rsidP="005F225A">
            <w:pPr>
              <w:jc w:val="center"/>
              <w:rPr>
                <w:rFonts w:ascii="Comic Sans MS" w:hAnsi="Comic Sans MS"/>
                <w:b/>
              </w:rPr>
            </w:pPr>
            <w:r w:rsidRPr="004B0275">
              <w:rPr>
                <w:rFonts w:ascii="Comic Sans MS" w:hAnsi="Comic Sans MS"/>
                <w:b/>
              </w:rPr>
              <w:t xml:space="preserve">Literacy: </w:t>
            </w:r>
            <w:r w:rsidR="00A7217D" w:rsidRPr="004B0275">
              <w:rPr>
                <w:rFonts w:ascii="Comic Sans MS" w:hAnsi="Comic Sans MS"/>
                <w:b/>
              </w:rPr>
              <w:t>Writing</w:t>
            </w:r>
            <w:r w:rsidR="00C62E9C" w:rsidRPr="004B0275">
              <w:rPr>
                <w:rFonts w:ascii="Comic Sans MS" w:hAnsi="Comic Sans MS"/>
                <w:b/>
              </w:rPr>
              <w:t xml:space="preserve"> </w:t>
            </w:r>
            <w:r w:rsidR="00EA4411" w:rsidRPr="004B0275">
              <w:rPr>
                <w:rFonts w:ascii="Comic Sans MS" w:hAnsi="Comic Sans MS"/>
                <w:b/>
              </w:rPr>
              <w:t>–</w:t>
            </w:r>
            <w:r w:rsidR="00C62E9C" w:rsidRPr="004B0275">
              <w:rPr>
                <w:rFonts w:ascii="Comic Sans MS" w:hAnsi="Comic Sans MS"/>
                <w:b/>
              </w:rPr>
              <w:t xml:space="preserve"> </w:t>
            </w:r>
            <w:r w:rsidR="004B0275">
              <w:rPr>
                <w:rFonts w:ascii="Comic Sans MS" w:hAnsi="Comic Sans MS"/>
                <w:b/>
              </w:rPr>
              <w:t xml:space="preserve">Writing </w:t>
            </w:r>
            <w:r w:rsidR="00B9462E">
              <w:rPr>
                <w:rFonts w:ascii="Comic Sans MS" w:hAnsi="Comic Sans MS"/>
                <w:b/>
              </w:rPr>
              <w:t>– ‘</w:t>
            </w:r>
            <w:r w:rsidR="00871C1E">
              <w:rPr>
                <w:rFonts w:ascii="Comic Sans MS" w:hAnsi="Comic Sans MS"/>
                <w:b/>
              </w:rPr>
              <w:t>developing</w:t>
            </w:r>
            <w:r w:rsidR="002D11C0">
              <w:rPr>
                <w:rFonts w:ascii="Comic Sans MS" w:hAnsi="Comic Sans MS"/>
                <w:b/>
              </w:rPr>
              <w:t xml:space="preserve"> mark making,</w:t>
            </w:r>
            <w:r w:rsidR="00871C1E">
              <w:rPr>
                <w:rFonts w:ascii="Comic Sans MS" w:hAnsi="Comic Sans MS"/>
                <w:b/>
              </w:rPr>
              <w:t xml:space="preserve"> phonemic and graphic skills’</w:t>
            </w:r>
          </w:p>
          <w:p w:rsidR="00D05C6B" w:rsidRPr="004B0275" w:rsidRDefault="00D05C6B" w:rsidP="005F225A">
            <w:pPr>
              <w:jc w:val="center"/>
              <w:rPr>
                <w:rFonts w:ascii="Comic Sans MS" w:hAnsi="Comic Sans MS"/>
                <w:b/>
              </w:rPr>
            </w:pPr>
            <w:r w:rsidRPr="004B0275">
              <w:rPr>
                <w:rFonts w:ascii="Comic Sans MS" w:hAnsi="Comic Sans MS"/>
                <w:b/>
              </w:rPr>
              <w:t>Developing Knowledge and Skills</w:t>
            </w:r>
            <w:r w:rsidR="00607112" w:rsidRPr="004B0275">
              <w:rPr>
                <w:rFonts w:ascii="Comic Sans MS" w:hAnsi="Comic Sans MS"/>
                <w:b/>
              </w:rPr>
              <w:t xml:space="preserve"> Sequentially</w:t>
            </w:r>
          </w:p>
        </w:tc>
      </w:tr>
      <w:tr w:rsidR="005C0F60" w:rsidRPr="004B0275" w:rsidTr="004B0275">
        <w:trPr>
          <w:trHeight w:val="303"/>
        </w:trPr>
        <w:tc>
          <w:tcPr>
            <w:tcW w:w="3527" w:type="dxa"/>
            <w:gridSpan w:val="2"/>
          </w:tcPr>
          <w:p w:rsidR="00D05C6B" w:rsidRPr="004B0275" w:rsidRDefault="00D05C6B" w:rsidP="00D05C6B">
            <w:pPr>
              <w:jc w:val="center"/>
              <w:rPr>
                <w:rFonts w:ascii="Comic Sans MS" w:hAnsi="Comic Sans MS"/>
                <w:b/>
              </w:rPr>
            </w:pPr>
            <w:r w:rsidRPr="004B0275">
              <w:rPr>
                <w:rFonts w:ascii="Comic Sans MS" w:hAnsi="Comic Sans MS"/>
                <w:b/>
              </w:rPr>
              <w:t>Range/Knowledge</w:t>
            </w:r>
          </w:p>
        </w:tc>
        <w:tc>
          <w:tcPr>
            <w:tcW w:w="3083" w:type="dxa"/>
          </w:tcPr>
          <w:p w:rsidR="00D05C6B" w:rsidRPr="004B0275" w:rsidRDefault="00D05C6B" w:rsidP="00607112">
            <w:pPr>
              <w:jc w:val="center"/>
              <w:rPr>
                <w:rFonts w:ascii="Comic Sans MS" w:hAnsi="Comic Sans MS"/>
                <w:b/>
              </w:rPr>
            </w:pPr>
            <w:r w:rsidRPr="004B0275">
              <w:rPr>
                <w:rFonts w:ascii="Comic Sans MS" w:hAnsi="Comic Sans MS"/>
                <w:b/>
              </w:rPr>
              <w:t>Positive Relationships</w:t>
            </w:r>
          </w:p>
        </w:tc>
        <w:tc>
          <w:tcPr>
            <w:tcW w:w="4072" w:type="dxa"/>
          </w:tcPr>
          <w:p w:rsidR="00D05C6B" w:rsidRPr="004B0275" w:rsidRDefault="00D05C6B" w:rsidP="00607112">
            <w:pPr>
              <w:jc w:val="center"/>
              <w:rPr>
                <w:rFonts w:ascii="Comic Sans MS" w:hAnsi="Comic Sans MS"/>
                <w:b/>
              </w:rPr>
            </w:pPr>
            <w:r w:rsidRPr="004B0275">
              <w:rPr>
                <w:rFonts w:ascii="Comic Sans MS" w:hAnsi="Comic Sans MS"/>
                <w:b/>
              </w:rPr>
              <w:t>Enabling Environments</w:t>
            </w:r>
          </w:p>
        </w:tc>
      </w:tr>
      <w:tr w:rsidR="004B0275" w:rsidRPr="002D11C0" w:rsidTr="00306F67">
        <w:trPr>
          <w:trHeight w:val="5715"/>
        </w:trPr>
        <w:tc>
          <w:tcPr>
            <w:tcW w:w="406" w:type="dxa"/>
          </w:tcPr>
          <w:p w:rsidR="004B0275" w:rsidRPr="002D11C0" w:rsidRDefault="004B0275" w:rsidP="00D05C6B">
            <w:pPr>
              <w:autoSpaceDE w:val="0"/>
              <w:autoSpaceDN w:val="0"/>
              <w:adjustRightInd w:val="0"/>
              <w:rPr>
                <w:rFonts w:ascii="Comic Sans MS" w:hAnsi="Comic Sans MS" w:cstheme="minorHAnsi"/>
                <w:color w:val="3D3C3B"/>
              </w:rPr>
            </w:pPr>
            <w:r w:rsidRPr="002D11C0">
              <w:rPr>
                <w:rFonts w:ascii="Comic Sans MS" w:hAnsi="Comic Sans MS" w:cstheme="minorHAnsi"/>
                <w:color w:val="3D3C3B"/>
              </w:rPr>
              <w:t>1 and</w:t>
            </w:r>
          </w:p>
          <w:p w:rsidR="004B0275" w:rsidRPr="002D11C0" w:rsidRDefault="004B0275" w:rsidP="00F2235A">
            <w:pPr>
              <w:rPr>
                <w:rFonts w:ascii="Comic Sans MS" w:hAnsi="Comic Sans MS" w:cstheme="minorHAnsi"/>
                <w:color w:val="3D3C3B"/>
              </w:rPr>
            </w:pPr>
            <w:r w:rsidRPr="002D11C0">
              <w:rPr>
                <w:rFonts w:ascii="Comic Sans MS" w:hAnsi="Comic Sans MS"/>
              </w:rPr>
              <w:t>2.</w:t>
            </w:r>
          </w:p>
        </w:tc>
        <w:tc>
          <w:tcPr>
            <w:tcW w:w="3121" w:type="dxa"/>
          </w:tcPr>
          <w:p w:rsidR="00E61AA4" w:rsidRPr="00E61AA4" w:rsidRDefault="00E61AA4" w:rsidP="00E61AA4">
            <w:pPr>
              <w:autoSpaceDE w:val="0"/>
              <w:autoSpaceDN w:val="0"/>
              <w:adjustRightInd w:val="0"/>
              <w:rPr>
                <w:rFonts w:ascii="Comic Sans MS" w:hAnsi="Comic Sans MS"/>
                <w:i/>
                <w:sz w:val="18"/>
                <w:szCs w:val="18"/>
              </w:rPr>
            </w:pPr>
            <w:r w:rsidRPr="00E61AA4">
              <w:rPr>
                <w:rFonts w:ascii="Comic Sans MS" w:hAnsi="Comic Sans MS"/>
                <w:i/>
                <w:sz w:val="18"/>
                <w:szCs w:val="18"/>
              </w:rPr>
              <w:t>• Children’s later writing is based on skills and understandings which they develop as babies and toddlers. Before they can write, they need to begin to understand that texts are symbolic and carry meaning. Later they learn to write down the words they can say. (See the roots of Writing in Communication and language).</w:t>
            </w:r>
          </w:p>
          <w:p w:rsidR="00E61AA4" w:rsidRPr="00E61AA4" w:rsidRDefault="00E61AA4" w:rsidP="00E61AA4">
            <w:pPr>
              <w:autoSpaceDE w:val="0"/>
              <w:autoSpaceDN w:val="0"/>
              <w:adjustRightInd w:val="0"/>
              <w:rPr>
                <w:rFonts w:ascii="Comic Sans MS" w:hAnsi="Comic Sans MS"/>
                <w:i/>
                <w:sz w:val="18"/>
                <w:szCs w:val="18"/>
              </w:rPr>
            </w:pPr>
          </w:p>
          <w:p w:rsidR="004B0275" w:rsidRDefault="00E61AA4" w:rsidP="00E61AA4">
            <w:pPr>
              <w:autoSpaceDE w:val="0"/>
              <w:autoSpaceDN w:val="0"/>
              <w:adjustRightInd w:val="0"/>
              <w:rPr>
                <w:rFonts w:ascii="Comic Sans MS" w:hAnsi="Comic Sans MS"/>
                <w:i/>
                <w:sz w:val="18"/>
                <w:szCs w:val="18"/>
              </w:rPr>
            </w:pPr>
            <w:r w:rsidRPr="00E61AA4">
              <w:rPr>
                <w:rFonts w:ascii="Comic Sans MS" w:hAnsi="Comic Sans MS"/>
                <w:i/>
                <w:sz w:val="18"/>
                <w:szCs w:val="18"/>
              </w:rPr>
              <w:t>• What is often referred to as ‘early mark-making’ is the beginning of writing. It is a sensory and physical experience for babies and toddlers, which may not yet resemble letters and words but nonetheless carry meaning for the child. (See roots of mark making and handwriting in Playing and exploring and Physical Development).</w:t>
            </w:r>
          </w:p>
          <w:p w:rsidR="00E61AA4" w:rsidRDefault="00E61AA4" w:rsidP="00E61AA4">
            <w:pPr>
              <w:autoSpaceDE w:val="0"/>
              <w:autoSpaceDN w:val="0"/>
              <w:adjustRightInd w:val="0"/>
              <w:rPr>
                <w:rFonts w:ascii="Comic Sans MS" w:hAnsi="Comic Sans MS"/>
                <w:i/>
                <w:sz w:val="18"/>
                <w:szCs w:val="18"/>
              </w:rPr>
            </w:pPr>
          </w:p>
          <w:p w:rsidR="00E61AA4" w:rsidRPr="00E61AA4" w:rsidRDefault="00E61AA4" w:rsidP="00E61AA4">
            <w:pPr>
              <w:autoSpaceDE w:val="0"/>
              <w:autoSpaceDN w:val="0"/>
              <w:adjustRightInd w:val="0"/>
              <w:rPr>
                <w:rFonts w:ascii="Comic Sans MS" w:hAnsi="Comic Sans MS" w:cstheme="minorHAnsi"/>
                <w:bCs/>
                <w:color w:val="3D3C3B"/>
                <w:sz w:val="18"/>
                <w:szCs w:val="18"/>
              </w:rPr>
            </w:pPr>
            <w:r w:rsidRPr="00E61AA4">
              <w:rPr>
                <w:rFonts w:ascii="Comic Sans MS" w:hAnsi="Comic Sans MS"/>
                <w:i/>
                <w:sz w:val="18"/>
                <w:szCs w:val="18"/>
              </w:rPr>
              <w:t>•</w:t>
            </w:r>
            <w:r>
              <w:rPr>
                <w:rFonts w:ascii="Comic Sans MS" w:hAnsi="Comic Sans MS"/>
                <w:sz w:val="18"/>
                <w:szCs w:val="18"/>
              </w:rPr>
              <w:t xml:space="preserve"> With adult help and encouragement, children begin to look, see and notice marks they make in their own play and marks other people make around them.</w:t>
            </w:r>
          </w:p>
        </w:tc>
        <w:tc>
          <w:tcPr>
            <w:tcW w:w="3083" w:type="dxa"/>
          </w:tcPr>
          <w:p w:rsidR="004B0275" w:rsidRDefault="00E61AA4" w:rsidP="004B0275">
            <w:pPr>
              <w:autoSpaceDE w:val="0"/>
              <w:autoSpaceDN w:val="0"/>
              <w:adjustRightInd w:val="0"/>
              <w:rPr>
                <w:rFonts w:ascii="Comic Sans MS" w:hAnsi="Comic Sans MS"/>
                <w:sz w:val="18"/>
                <w:szCs w:val="18"/>
              </w:rPr>
            </w:pPr>
            <w:r w:rsidRPr="00E61AA4">
              <w:rPr>
                <w:rFonts w:ascii="Comic Sans MS" w:hAnsi="Comic Sans MS"/>
                <w:i/>
                <w:sz w:val="18"/>
                <w:szCs w:val="18"/>
              </w:rPr>
              <w:t xml:space="preserve">• </w:t>
            </w:r>
            <w:r w:rsidRPr="00E61AA4">
              <w:rPr>
                <w:rFonts w:ascii="Comic Sans MS" w:hAnsi="Comic Sans MS"/>
                <w:sz w:val="18"/>
                <w:szCs w:val="18"/>
              </w:rPr>
              <w:t>Make marks together with babies and toddlers using a range of appropriate and safe materials and tools.</w:t>
            </w:r>
          </w:p>
          <w:p w:rsidR="00E61AA4" w:rsidRDefault="00E61AA4" w:rsidP="004B0275">
            <w:pPr>
              <w:autoSpaceDE w:val="0"/>
              <w:autoSpaceDN w:val="0"/>
              <w:adjustRightInd w:val="0"/>
              <w:rPr>
                <w:rFonts w:ascii="Comic Sans MS" w:hAnsi="Comic Sans MS"/>
                <w:sz w:val="18"/>
                <w:szCs w:val="18"/>
              </w:rPr>
            </w:pPr>
            <w:r w:rsidRPr="00E61AA4">
              <w:rPr>
                <w:rFonts w:ascii="Comic Sans MS" w:hAnsi="Comic Sans MS"/>
                <w:i/>
                <w:sz w:val="18"/>
                <w:szCs w:val="18"/>
              </w:rPr>
              <w:t>•</w:t>
            </w:r>
            <w:r>
              <w:rPr>
                <w:rFonts w:ascii="Comic Sans MS" w:hAnsi="Comic Sans MS"/>
                <w:sz w:val="18"/>
                <w:szCs w:val="18"/>
              </w:rPr>
              <w:t xml:space="preserve"> Show children during play how objects, feet, fingers and different parts of the body can make marks.</w:t>
            </w:r>
          </w:p>
          <w:p w:rsidR="00E61AA4" w:rsidRPr="00E61AA4" w:rsidRDefault="00E61AA4" w:rsidP="004B0275">
            <w:pPr>
              <w:autoSpaceDE w:val="0"/>
              <w:autoSpaceDN w:val="0"/>
              <w:adjustRightInd w:val="0"/>
              <w:rPr>
                <w:rFonts w:ascii="Comic Sans MS" w:hAnsi="Comic Sans MS"/>
                <w:sz w:val="18"/>
                <w:szCs w:val="18"/>
              </w:rPr>
            </w:pPr>
            <w:r w:rsidRPr="00E61AA4">
              <w:rPr>
                <w:rFonts w:ascii="Comic Sans MS" w:hAnsi="Comic Sans MS"/>
                <w:i/>
                <w:sz w:val="18"/>
                <w:szCs w:val="18"/>
              </w:rPr>
              <w:t>•</w:t>
            </w:r>
            <w:r>
              <w:rPr>
                <w:rFonts w:ascii="Comic Sans MS" w:hAnsi="Comic Sans MS"/>
                <w:sz w:val="18"/>
                <w:szCs w:val="18"/>
              </w:rPr>
              <w:t xml:space="preserve"> Encourage children to make marks in playdough and other malleable materials.</w:t>
            </w:r>
          </w:p>
        </w:tc>
        <w:tc>
          <w:tcPr>
            <w:tcW w:w="4072" w:type="dxa"/>
          </w:tcPr>
          <w:p w:rsidR="004B0275" w:rsidRDefault="00E61AA4" w:rsidP="00306F67">
            <w:pPr>
              <w:autoSpaceDE w:val="0"/>
              <w:autoSpaceDN w:val="0"/>
              <w:adjustRightInd w:val="0"/>
              <w:rPr>
                <w:rFonts w:ascii="Comic Sans MS" w:hAnsi="Comic Sans MS"/>
                <w:sz w:val="18"/>
                <w:szCs w:val="18"/>
              </w:rPr>
            </w:pPr>
            <w:r w:rsidRPr="00E61AA4">
              <w:rPr>
                <w:rFonts w:ascii="Comic Sans MS" w:hAnsi="Comic Sans MS"/>
                <w:sz w:val="18"/>
                <w:szCs w:val="18"/>
              </w:rPr>
              <w:t>•</w:t>
            </w:r>
            <w:r>
              <w:rPr>
                <w:rFonts w:ascii="Comic Sans MS" w:hAnsi="Comic Sans MS"/>
                <w:sz w:val="18"/>
                <w:szCs w:val="18"/>
              </w:rPr>
              <w:t xml:space="preserve"> Indoors and outdoors use everyday opportunities to show children and talk about the marks they make and see around them – use simple words e.g. marks the mop/cloth makes when you mop up a spill, the footprints they leave behind on a snowy or muddy day, the hand marks they make on windows/surfaces when they touch them, the marks they make in food play at meal times when they have messy hands.</w:t>
            </w:r>
          </w:p>
          <w:p w:rsidR="00E61AA4" w:rsidRDefault="00E61AA4" w:rsidP="00306F67">
            <w:pPr>
              <w:autoSpaceDE w:val="0"/>
              <w:autoSpaceDN w:val="0"/>
              <w:adjustRightInd w:val="0"/>
              <w:rPr>
                <w:rFonts w:ascii="Comic Sans MS" w:hAnsi="Comic Sans MS"/>
                <w:sz w:val="18"/>
                <w:szCs w:val="18"/>
              </w:rPr>
            </w:pPr>
            <w:r w:rsidRPr="00E61AA4">
              <w:rPr>
                <w:rFonts w:ascii="Comic Sans MS" w:hAnsi="Comic Sans MS"/>
                <w:i/>
                <w:sz w:val="18"/>
                <w:szCs w:val="18"/>
              </w:rPr>
              <w:t>•</w:t>
            </w:r>
            <w:r>
              <w:rPr>
                <w:rFonts w:ascii="Comic Sans MS" w:hAnsi="Comic Sans MS"/>
                <w:sz w:val="18"/>
                <w:szCs w:val="18"/>
              </w:rPr>
              <w:t xml:space="preserve"> Create a wide range of opportunities for children to engage in messy play where they can move their hands and bodies freely and look at the marks left behind.</w:t>
            </w:r>
          </w:p>
          <w:p w:rsidR="00E61AA4" w:rsidRPr="00E61AA4" w:rsidRDefault="00E61AA4" w:rsidP="00306F67">
            <w:pPr>
              <w:autoSpaceDE w:val="0"/>
              <w:autoSpaceDN w:val="0"/>
              <w:adjustRightInd w:val="0"/>
              <w:rPr>
                <w:rFonts w:ascii="Comic Sans MS" w:hAnsi="Comic Sans MS" w:cstheme="minorHAnsi"/>
                <w:color w:val="3D3C3B"/>
                <w:sz w:val="18"/>
                <w:szCs w:val="18"/>
              </w:rPr>
            </w:pPr>
            <w:r w:rsidRPr="00E61AA4">
              <w:rPr>
                <w:rFonts w:ascii="Comic Sans MS" w:hAnsi="Comic Sans MS"/>
                <w:i/>
                <w:sz w:val="18"/>
                <w:szCs w:val="18"/>
              </w:rPr>
              <w:t>•</w:t>
            </w:r>
            <w:r>
              <w:rPr>
                <w:rFonts w:ascii="Comic Sans MS" w:hAnsi="Comic Sans MS"/>
                <w:sz w:val="18"/>
                <w:szCs w:val="18"/>
              </w:rPr>
              <w:t xml:space="preserve"> Ensure there is always an opportunity available somewhere in the space they are using for children to make marks and show them to you/point them out</w:t>
            </w:r>
          </w:p>
        </w:tc>
      </w:tr>
      <w:tr w:rsidR="00CF4814" w:rsidRPr="002D11C0" w:rsidTr="00A55984">
        <w:trPr>
          <w:trHeight w:val="2258"/>
        </w:trPr>
        <w:tc>
          <w:tcPr>
            <w:tcW w:w="406" w:type="dxa"/>
          </w:tcPr>
          <w:p w:rsidR="00D05C6B" w:rsidRPr="002D11C0" w:rsidRDefault="00864BFE" w:rsidP="00D05C6B">
            <w:pPr>
              <w:rPr>
                <w:rFonts w:ascii="Comic Sans MS" w:hAnsi="Comic Sans MS"/>
              </w:rPr>
            </w:pPr>
            <w:r w:rsidRPr="002D11C0">
              <w:rPr>
                <w:rFonts w:ascii="Comic Sans MS" w:hAnsi="Comic Sans MS"/>
              </w:rPr>
              <w:t>3.</w:t>
            </w:r>
          </w:p>
        </w:tc>
        <w:tc>
          <w:tcPr>
            <w:tcW w:w="3121" w:type="dxa"/>
          </w:tcPr>
          <w:p w:rsidR="00306F67" w:rsidRPr="00621811" w:rsidRDefault="00621811" w:rsidP="007470A5">
            <w:pPr>
              <w:rPr>
                <w:rFonts w:ascii="Comic Sans MS" w:hAnsi="Comic Sans MS"/>
                <w:sz w:val="18"/>
                <w:szCs w:val="18"/>
              </w:rPr>
            </w:pPr>
            <w:r w:rsidRPr="00E61AA4">
              <w:rPr>
                <w:rFonts w:ascii="Comic Sans MS" w:hAnsi="Comic Sans MS"/>
                <w:i/>
                <w:sz w:val="18"/>
                <w:szCs w:val="18"/>
              </w:rPr>
              <w:t>•</w:t>
            </w:r>
            <w:r>
              <w:rPr>
                <w:rFonts w:ascii="Comic Sans MS" w:hAnsi="Comic Sans MS"/>
                <w:sz w:val="18"/>
                <w:szCs w:val="18"/>
              </w:rPr>
              <w:t xml:space="preserve"> Begins to notice marks and understand the cause and effect of their actions in mark making – in different places and with different materials/tools and implements.</w:t>
            </w:r>
          </w:p>
        </w:tc>
        <w:tc>
          <w:tcPr>
            <w:tcW w:w="3083" w:type="dxa"/>
          </w:tcPr>
          <w:p w:rsidR="00CE7D51" w:rsidRDefault="00621811" w:rsidP="00CA7AA2">
            <w:pPr>
              <w:autoSpaceDE w:val="0"/>
              <w:autoSpaceDN w:val="0"/>
              <w:adjustRightInd w:val="0"/>
              <w:rPr>
                <w:rFonts w:ascii="Comic Sans MS" w:hAnsi="Comic Sans MS"/>
                <w:sz w:val="18"/>
                <w:szCs w:val="18"/>
              </w:rPr>
            </w:pPr>
            <w:r w:rsidRPr="00621811">
              <w:rPr>
                <w:rFonts w:ascii="Comic Sans MS" w:hAnsi="Comic Sans MS"/>
                <w:sz w:val="18"/>
                <w:szCs w:val="18"/>
              </w:rPr>
              <w:t>•</w:t>
            </w:r>
            <w:r>
              <w:rPr>
                <w:rFonts w:ascii="Comic Sans MS" w:hAnsi="Comic Sans MS"/>
                <w:sz w:val="18"/>
                <w:szCs w:val="18"/>
              </w:rPr>
              <w:t xml:space="preserve"> Encourage different mark-making movements – big, small, hard, soft, quick and slow –               </w:t>
            </w:r>
            <w:r w:rsidRPr="00621811">
              <w:rPr>
                <w:rFonts w:ascii="Comic Sans MS" w:hAnsi="Comic Sans MS"/>
                <w:sz w:val="18"/>
                <w:szCs w:val="18"/>
              </w:rPr>
              <w:t>•</w:t>
            </w:r>
            <w:r>
              <w:rPr>
                <w:rFonts w:ascii="Comic Sans MS" w:hAnsi="Comic Sans MS"/>
                <w:sz w:val="18"/>
                <w:szCs w:val="18"/>
              </w:rPr>
              <w:t xml:space="preserve"> Comment on the way children move their hands and bodies as they make marks saying simple words as above – big, small, hard, soft, quick, slow.</w:t>
            </w:r>
          </w:p>
          <w:p w:rsidR="00621811" w:rsidRDefault="00621811" w:rsidP="00CA7AA2">
            <w:pPr>
              <w:autoSpaceDE w:val="0"/>
              <w:autoSpaceDN w:val="0"/>
              <w:adjustRightInd w:val="0"/>
              <w:rPr>
                <w:rFonts w:ascii="Comic Sans MS" w:hAnsi="Comic Sans MS"/>
                <w:sz w:val="18"/>
                <w:szCs w:val="18"/>
              </w:rPr>
            </w:pPr>
            <w:r w:rsidRPr="00621811">
              <w:rPr>
                <w:rFonts w:ascii="Comic Sans MS" w:hAnsi="Comic Sans MS"/>
                <w:sz w:val="18"/>
                <w:szCs w:val="18"/>
              </w:rPr>
              <w:t>•</w:t>
            </w:r>
            <w:r>
              <w:rPr>
                <w:rFonts w:ascii="Comic Sans MS" w:hAnsi="Comic Sans MS"/>
                <w:sz w:val="18"/>
                <w:szCs w:val="18"/>
              </w:rPr>
              <w:t xml:space="preserve"> Demonstrate and model different types of marks e.g. dots, circles, lines, curves, zig-zags and shapes for children to copy as you play along beside them. Use simple words repeating them as you do this.</w:t>
            </w:r>
          </w:p>
          <w:p w:rsidR="00621811" w:rsidRPr="00621811" w:rsidRDefault="00621811" w:rsidP="00621811">
            <w:pPr>
              <w:autoSpaceDE w:val="0"/>
              <w:autoSpaceDN w:val="0"/>
              <w:adjustRightInd w:val="0"/>
              <w:rPr>
                <w:rFonts w:ascii="Comic Sans MS" w:hAnsi="Comic Sans MS" w:cstheme="minorHAnsi"/>
                <w:color w:val="3D3C3B"/>
                <w:sz w:val="18"/>
                <w:szCs w:val="18"/>
              </w:rPr>
            </w:pPr>
            <w:r w:rsidRPr="00621811">
              <w:rPr>
                <w:rFonts w:ascii="Comic Sans MS" w:hAnsi="Comic Sans MS"/>
                <w:sz w:val="18"/>
                <w:szCs w:val="18"/>
              </w:rPr>
              <w:t>•</w:t>
            </w:r>
            <w:r>
              <w:rPr>
                <w:rFonts w:ascii="Comic Sans MS" w:hAnsi="Comic Sans MS"/>
                <w:sz w:val="18"/>
                <w:szCs w:val="18"/>
              </w:rPr>
              <w:t xml:space="preserve"> Talk about the parts of body that children use as they make their marks – big and small e.g. finger, thumb, hand, toe, foot etc. so children begin to see the different shapes that are made by different parts of the body, and other implements.</w:t>
            </w:r>
          </w:p>
        </w:tc>
        <w:tc>
          <w:tcPr>
            <w:tcW w:w="4072" w:type="dxa"/>
          </w:tcPr>
          <w:p w:rsidR="00CE7D51" w:rsidRDefault="00A55984" w:rsidP="005C0F60">
            <w:pPr>
              <w:autoSpaceDE w:val="0"/>
              <w:autoSpaceDN w:val="0"/>
              <w:adjustRightInd w:val="0"/>
              <w:rPr>
                <w:rFonts w:ascii="Comic Sans MS" w:hAnsi="Comic Sans MS" w:cstheme="minorHAnsi"/>
                <w:color w:val="3D3C3B"/>
                <w:sz w:val="18"/>
                <w:szCs w:val="18"/>
              </w:rPr>
            </w:pPr>
            <w:r w:rsidRPr="00621811">
              <w:rPr>
                <w:rFonts w:ascii="Comic Sans MS" w:hAnsi="Comic Sans MS"/>
                <w:sz w:val="18"/>
                <w:szCs w:val="18"/>
              </w:rPr>
              <w:t>•</w:t>
            </w:r>
            <w:r>
              <w:rPr>
                <w:rFonts w:ascii="Comic Sans MS" w:hAnsi="Comic Sans MS"/>
                <w:sz w:val="18"/>
                <w:szCs w:val="18"/>
              </w:rPr>
              <w:t xml:space="preserve"> </w:t>
            </w:r>
            <w:r w:rsidR="00621811">
              <w:rPr>
                <w:rFonts w:ascii="Comic Sans MS" w:hAnsi="Comic Sans MS" w:cstheme="minorHAnsi"/>
                <w:color w:val="3D3C3B"/>
                <w:sz w:val="18"/>
                <w:szCs w:val="18"/>
              </w:rPr>
              <w:t>Introduce a range of appropriate implements, including large brushes, chalk and crayons, sticks and sponges for children to draw patterns and shapes.</w:t>
            </w:r>
          </w:p>
          <w:p w:rsidR="00A55984" w:rsidRDefault="00A55984" w:rsidP="005C0F60">
            <w:pPr>
              <w:autoSpaceDE w:val="0"/>
              <w:autoSpaceDN w:val="0"/>
              <w:adjustRightInd w:val="0"/>
              <w:rPr>
                <w:rFonts w:ascii="Comic Sans MS" w:hAnsi="Comic Sans MS"/>
                <w:sz w:val="18"/>
                <w:szCs w:val="18"/>
              </w:rPr>
            </w:pPr>
            <w:r w:rsidRPr="00621811">
              <w:rPr>
                <w:rFonts w:ascii="Comic Sans MS" w:hAnsi="Comic Sans MS"/>
                <w:sz w:val="18"/>
                <w:szCs w:val="18"/>
              </w:rPr>
              <w:t>•</w:t>
            </w:r>
            <w:r>
              <w:rPr>
                <w:rFonts w:ascii="Comic Sans MS" w:hAnsi="Comic Sans MS"/>
                <w:sz w:val="18"/>
                <w:szCs w:val="18"/>
              </w:rPr>
              <w:t xml:space="preserve"> Start with a range of large surfaces to allow children to use whole arm and shoulder movements first – then introduce finer movements to make more detailed marks as their skill and confidence grows.</w:t>
            </w:r>
          </w:p>
          <w:p w:rsidR="00A55984" w:rsidRDefault="00A55984" w:rsidP="005C0F60">
            <w:pPr>
              <w:autoSpaceDE w:val="0"/>
              <w:autoSpaceDN w:val="0"/>
              <w:adjustRightInd w:val="0"/>
              <w:rPr>
                <w:rFonts w:ascii="Comic Sans MS" w:hAnsi="Comic Sans MS"/>
                <w:sz w:val="18"/>
                <w:szCs w:val="18"/>
              </w:rPr>
            </w:pPr>
            <w:r w:rsidRPr="00621811">
              <w:rPr>
                <w:rFonts w:ascii="Comic Sans MS" w:hAnsi="Comic Sans MS"/>
                <w:sz w:val="18"/>
                <w:szCs w:val="18"/>
              </w:rPr>
              <w:t>•</w:t>
            </w:r>
            <w:r>
              <w:rPr>
                <w:rFonts w:ascii="Comic Sans MS" w:hAnsi="Comic Sans MS"/>
                <w:sz w:val="18"/>
                <w:szCs w:val="18"/>
              </w:rPr>
              <w:t xml:space="preserve"> Offer children a range of different surfaces to make marks on inside and outside e.g. communication boxes, chalk boards, pavements, light boxes, tables, sand boxes and sand pits, floors, rolls of large paper on the floor, Perspex frames outside to paint on, large easels and white boards to mark on with non-permanent pens, muddy spaces in the garden or forest to draw on with sticks, opportunities to mark make with water and in snow – using as many natural objects as possible to allow children freedom to explore and express themselves.</w:t>
            </w:r>
          </w:p>
          <w:p w:rsidR="00A55984" w:rsidRDefault="00A55984" w:rsidP="005C0F60">
            <w:pPr>
              <w:autoSpaceDE w:val="0"/>
              <w:autoSpaceDN w:val="0"/>
              <w:adjustRightInd w:val="0"/>
              <w:rPr>
                <w:rFonts w:ascii="Comic Sans MS" w:hAnsi="Comic Sans MS"/>
                <w:sz w:val="18"/>
                <w:szCs w:val="18"/>
              </w:rPr>
            </w:pPr>
            <w:r w:rsidRPr="00621811">
              <w:rPr>
                <w:rFonts w:ascii="Comic Sans MS" w:hAnsi="Comic Sans MS"/>
                <w:sz w:val="18"/>
                <w:szCs w:val="18"/>
              </w:rPr>
              <w:t>•</w:t>
            </w:r>
            <w:r>
              <w:rPr>
                <w:rFonts w:ascii="Comic Sans MS" w:hAnsi="Comic Sans MS"/>
                <w:sz w:val="18"/>
                <w:szCs w:val="18"/>
              </w:rPr>
              <w:t xml:space="preserve"> Play music as children make marks to encourage their responses and to stimulate/encourage different kinds of marks to match the music – speed, rhythm and timbre.</w:t>
            </w:r>
          </w:p>
          <w:p w:rsidR="00A55984" w:rsidRDefault="00A55984" w:rsidP="005C0F60">
            <w:pPr>
              <w:autoSpaceDE w:val="0"/>
              <w:autoSpaceDN w:val="0"/>
              <w:adjustRightInd w:val="0"/>
              <w:rPr>
                <w:rFonts w:ascii="Comic Sans MS" w:hAnsi="Comic Sans MS"/>
                <w:sz w:val="18"/>
                <w:szCs w:val="18"/>
              </w:rPr>
            </w:pPr>
            <w:r w:rsidRPr="00621811">
              <w:rPr>
                <w:rFonts w:ascii="Comic Sans MS" w:hAnsi="Comic Sans MS"/>
                <w:sz w:val="18"/>
                <w:szCs w:val="18"/>
              </w:rPr>
              <w:lastRenderedPageBreak/>
              <w:t>•</w:t>
            </w:r>
            <w:r>
              <w:rPr>
                <w:rFonts w:ascii="Comic Sans MS" w:hAnsi="Comic Sans MS"/>
                <w:sz w:val="18"/>
                <w:szCs w:val="18"/>
              </w:rPr>
              <w:t xml:space="preserve"> Don’t forget to allow children to make footprints as well as marks with their hands and fingers. </w:t>
            </w:r>
          </w:p>
          <w:p w:rsidR="00A55984" w:rsidRPr="00A55984" w:rsidRDefault="00A55984" w:rsidP="00A55984">
            <w:pPr>
              <w:autoSpaceDE w:val="0"/>
              <w:autoSpaceDN w:val="0"/>
              <w:adjustRightInd w:val="0"/>
              <w:rPr>
                <w:rFonts w:ascii="Comic Sans MS" w:hAnsi="Comic Sans MS" w:cstheme="minorHAnsi"/>
                <w:color w:val="3D3C3B"/>
                <w:sz w:val="18"/>
                <w:szCs w:val="18"/>
              </w:rPr>
            </w:pPr>
            <w:r w:rsidRPr="00621811">
              <w:rPr>
                <w:rFonts w:ascii="Comic Sans MS" w:hAnsi="Comic Sans MS"/>
                <w:sz w:val="18"/>
                <w:szCs w:val="18"/>
              </w:rPr>
              <w:t>•</w:t>
            </w:r>
            <w:r>
              <w:rPr>
                <w:rFonts w:ascii="Comic Sans MS" w:hAnsi="Comic Sans MS"/>
                <w:sz w:val="18"/>
                <w:szCs w:val="18"/>
              </w:rPr>
              <w:t xml:space="preserve"> Provide opportunities for children to explore how other objects make marks in different ways e.g. driving their toy cars through paint, mud, snow etc. and seeing how natural objects can make imprints in mud and snow, or make shapes when trailed in water.</w:t>
            </w:r>
          </w:p>
        </w:tc>
      </w:tr>
      <w:tr w:rsidR="005C0F60" w:rsidRPr="002D11C0" w:rsidTr="004B0275">
        <w:trPr>
          <w:trHeight w:val="303"/>
        </w:trPr>
        <w:tc>
          <w:tcPr>
            <w:tcW w:w="406" w:type="dxa"/>
          </w:tcPr>
          <w:p w:rsidR="00D05C6B" w:rsidRPr="002D11C0" w:rsidRDefault="00607112" w:rsidP="00D05C6B">
            <w:pPr>
              <w:rPr>
                <w:rFonts w:ascii="Comic Sans MS" w:hAnsi="Comic Sans MS"/>
              </w:rPr>
            </w:pPr>
            <w:r w:rsidRPr="002D11C0">
              <w:rPr>
                <w:rFonts w:ascii="Comic Sans MS" w:hAnsi="Comic Sans MS"/>
              </w:rPr>
              <w:lastRenderedPageBreak/>
              <w:t>4.</w:t>
            </w:r>
          </w:p>
        </w:tc>
        <w:tc>
          <w:tcPr>
            <w:tcW w:w="3121" w:type="dxa"/>
          </w:tcPr>
          <w:p w:rsidR="00CE7D51" w:rsidRPr="00E61AA4" w:rsidRDefault="00A55984" w:rsidP="007470A5">
            <w:pPr>
              <w:autoSpaceDE w:val="0"/>
              <w:autoSpaceDN w:val="0"/>
              <w:adjustRightInd w:val="0"/>
              <w:rPr>
                <w:rFonts w:ascii="Comic Sans MS" w:hAnsi="Comic Sans MS" w:cstheme="minorHAnsi"/>
                <w:color w:val="3D3C3B"/>
                <w:sz w:val="18"/>
                <w:szCs w:val="18"/>
              </w:rPr>
            </w:pPr>
            <w:r w:rsidRPr="00621811">
              <w:rPr>
                <w:rFonts w:ascii="Comic Sans MS" w:hAnsi="Comic Sans MS"/>
                <w:sz w:val="18"/>
                <w:szCs w:val="18"/>
              </w:rPr>
              <w:t>•</w:t>
            </w:r>
            <w:r>
              <w:rPr>
                <w:rFonts w:ascii="Comic Sans MS" w:hAnsi="Comic Sans MS"/>
                <w:sz w:val="18"/>
                <w:szCs w:val="18"/>
              </w:rPr>
              <w:t xml:space="preserve"> Distinguish between the marks they make – in different places, with different objects and implements, tools and natural objects in the environment.</w:t>
            </w:r>
          </w:p>
        </w:tc>
        <w:tc>
          <w:tcPr>
            <w:tcW w:w="3083" w:type="dxa"/>
          </w:tcPr>
          <w:p w:rsidR="00FA55C7" w:rsidRDefault="00A55984" w:rsidP="00CE7D51">
            <w:pPr>
              <w:autoSpaceDE w:val="0"/>
              <w:autoSpaceDN w:val="0"/>
              <w:adjustRightInd w:val="0"/>
              <w:rPr>
                <w:rFonts w:ascii="Comic Sans MS" w:hAnsi="Comic Sans MS"/>
                <w:sz w:val="18"/>
                <w:szCs w:val="18"/>
              </w:rPr>
            </w:pPr>
            <w:r w:rsidRPr="00621811">
              <w:rPr>
                <w:rFonts w:ascii="Comic Sans MS" w:hAnsi="Comic Sans MS"/>
                <w:sz w:val="18"/>
                <w:szCs w:val="18"/>
              </w:rPr>
              <w:t>•</w:t>
            </w:r>
            <w:r>
              <w:rPr>
                <w:rFonts w:ascii="Comic Sans MS" w:hAnsi="Comic Sans MS"/>
                <w:sz w:val="18"/>
                <w:szCs w:val="18"/>
              </w:rPr>
              <w:t xml:space="preserve"> Talk to children about the marks made and what they look like to expand children’s vocabulary and word knowledge to describe and compare marks e.g. fat line, wide, short, dotted,</w:t>
            </w:r>
            <w:r w:rsidR="00670E0F">
              <w:rPr>
                <w:rFonts w:ascii="Comic Sans MS" w:hAnsi="Comic Sans MS"/>
                <w:sz w:val="18"/>
                <w:szCs w:val="18"/>
              </w:rPr>
              <w:t xml:space="preserve"> spots, stripes,</w:t>
            </w:r>
            <w:r>
              <w:rPr>
                <w:rFonts w:ascii="Comic Sans MS" w:hAnsi="Comic Sans MS"/>
                <w:sz w:val="18"/>
                <w:szCs w:val="18"/>
              </w:rPr>
              <w:t xml:space="preserve"> curved, straight, zig-zag, shapes, circles</w:t>
            </w:r>
            <w:r w:rsidR="00670E0F">
              <w:rPr>
                <w:rFonts w:ascii="Comic Sans MS" w:hAnsi="Comic Sans MS"/>
                <w:sz w:val="18"/>
                <w:szCs w:val="18"/>
              </w:rPr>
              <w:t>, square, corners etc.</w:t>
            </w:r>
          </w:p>
          <w:p w:rsidR="00670E0F" w:rsidRDefault="00670E0F" w:rsidP="00CE7D51">
            <w:pPr>
              <w:autoSpaceDE w:val="0"/>
              <w:autoSpaceDN w:val="0"/>
              <w:adjustRightInd w:val="0"/>
              <w:rPr>
                <w:rFonts w:ascii="Comic Sans MS" w:hAnsi="Comic Sans MS"/>
                <w:sz w:val="18"/>
                <w:szCs w:val="18"/>
              </w:rPr>
            </w:pPr>
            <w:r w:rsidRPr="00621811">
              <w:rPr>
                <w:rFonts w:ascii="Comic Sans MS" w:hAnsi="Comic Sans MS"/>
                <w:sz w:val="18"/>
                <w:szCs w:val="18"/>
              </w:rPr>
              <w:t>•</w:t>
            </w:r>
            <w:r>
              <w:rPr>
                <w:rFonts w:ascii="Comic Sans MS" w:hAnsi="Comic Sans MS"/>
                <w:sz w:val="18"/>
                <w:szCs w:val="18"/>
              </w:rPr>
              <w:t xml:space="preserve"> Encourage children to repeat the words you have used with them to help them talk about the marks they make and how they are similar/different from others</w:t>
            </w:r>
            <w:r w:rsidR="00DE2A82">
              <w:rPr>
                <w:rFonts w:ascii="Comic Sans MS" w:hAnsi="Comic Sans MS"/>
                <w:sz w:val="18"/>
                <w:szCs w:val="18"/>
              </w:rPr>
              <w:t>.</w:t>
            </w:r>
          </w:p>
          <w:p w:rsidR="00DE2A82" w:rsidRDefault="00DE2A82" w:rsidP="00CE7D51">
            <w:pPr>
              <w:autoSpaceDE w:val="0"/>
              <w:autoSpaceDN w:val="0"/>
              <w:adjustRightInd w:val="0"/>
              <w:rPr>
                <w:rFonts w:ascii="Comic Sans MS" w:hAnsi="Comic Sans MS"/>
                <w:sz w:val="18"/>
                <w:szCs w:val="18"/>
              </w:rPr>
            </w:pPr>
            <w:r w:rsidRPr="00621811">
              <w:rPr>
                <w:rFonts w:ascii="Comic Sans MS" w:hAnsi="Comic Sans MS"/>
                <w:sz w:val="18"/>
                <w:szCs w:val="18"/>
              </w:rPr>
              <w:t>•</w:t>
            </w:r>
            <w:r>
              <w:rPr>
                <w:rFonts w:ascii="Comic Sans MS" w:hAnsi="Comic Sans MS"/>
                <w:sz w:val="18"/>
                <w:szCs w:val="18"/>
              </w:rPr>
              <w:t xml:space="preserve"> Show children how to use a wide range of mark making tools and implements in different ways to produce a variety of shapes, patterns and affects – modelling vocabulary to describe the tools and marks made to broaden children’s understanding. </w:t>
            </w:r>
          </w:p>
          <w:p w:rsidR="00DE2A82" w:rsidRDefault="00DE2A82" w:rsidP="00CE7D51">
            <w:pPr>
              <w:autoSpaceDE w:val="0"/>
              <w:autoSpaceDN w:val="0"/>
              <w:adjustRightInd w:val="0"/>
              <w:rPr>
                <w:rFonts w:ascii="Comic Sans MS" w:hAnsi="Comic Sans MS"/>
                <w:sz w:val="18"/>
                <w:szCs w:val="18"/>
              </w:rPr>
            </w:pPr>
            <w:r w:rsidRPr="00621811">
              <w:rPr>
                <w:rFonts w:ascii="Comic Sans MS" w:hAnsi="Comic Sans MS"/>
                <w:sz w:val="18"/>
                <w:szCs w:val="18"/>
              </w:rPr>
              <w:t>•</w:t>
            </w:r>
            <w:r>
              <w:rPr>
                <w:rFonts w:ascii="Comic Sans MS" w:hAnsi="Comic Sans MS"/>
                <w:sz w:val="18"/>
                <w:szCs w:val="18"/>
              </w:rPr>
              <w:t xml:space="preserve"> Encourage children to experiment and explore with tools and implements as they mark make in different ways – large and small, inside and outside and encourage them to talk about what happens and what they notice, see, think as they are mark-making.</w:t>
            </w:r>
          </w:p>
          <w:p w:rsidR="00DE2A82" w:rsidRDefault="00DE2A82" w:rsidP="00CE7D51">
            <w:pPr>
              <w:autoSpaceDE w:val="0"/>
              <w:autoSpaceDN w:val="0"/>
              <w:adjustRightInd w:val="0"/>
              <w:rPr>
                <w:rFonts w:ascii="Comic Sans MS" w:hAnsi="Comic Sans MS"/>
                <w:sz w:val="18"/>
                <w:szCs w:val="18"/>
              </w:rPr>
            </w:pPr>
            <w:r w:rsidRPr="00621811">
              <w:rPr>
                <w:rFonts w:ascii="Comic Sans MS" w:hAnsi="Comic Sans MS"/>
                <w:sz w:val="18"/>
                <w:szCs w:val="18"/>
              </w:rPr>
              <w:t>•</w:t>
            </w:r>
            <w:r>
              <w:rPr>
                <w:rFonts w:ascii="Comic Sans MS" w:hAnsi="Comic Sans MS"/>
                <w:sz w:val="18"/>
                <w:szCs w:val="18"/>
              </w:rPr>
              <w:t xml:space="preserve"> Demonstrate and talk to children about different ways to hold implements and how they can be used in different ways to make a range of marks.</w:t>
            </w:r>
          </w:p>
          <w:p w:rsidR="00DE2A82" w:rsidRPr="00DE2A82" w:rsidRDefault="00DE2A82" w:rsidP="009B3F3B">
            <w:pPr>
              <w:autoSpaceDE w:val="0"/>
              <w:autoSpaceDN w:val="0"/>
              <w:adjustRightInd w:val="0"/>
              <w:rPr>
                <w:rFonts w:ascii="Comic Sans MS" w:hAnsi="Comic Sans MS"/>
                <w:sz w:val="18"/>
                <w:szCs w:val="18"/>
              </w:rPr>
            </w:pPr>
            <w:r w:rsidRPr="00621811">
              <w:rPr>
                <w:rFonts w:ascii="Comic Sans MS" w:hAnsi="Comic Sans MS"/>
                <w:sz w:val="18"/>
                <w:szCs w:val="18"/>
              </w:rPr>
              <w:t>•</w:t>
            </w:r>
            <w:r>
              <w:rPr>
                <w:rFonts w:ascii="Comic Sans MS" w:hAnsi="Comic Sans MS"/>
                <w:sz w:val="18"/>
                <w:szCs w:val="18"/>
              </w:rPr>
              <w:t xml:space="preserve"> Talk to children about how to use different pressure and motions for different effects and how to make spaces between their marks, encouraging them to think about where they make marks, position, direction and spaces they choose to have in their mark-</w:t>
            </w:r>
            <w:r w:rsidR="009B3F3B">
              <w:rPr>
                <w:rFonts w:ascii="Comic Sans MS" w:hAnsi="Comic Sans MS"/>
                <w:sz w:val="18"/>
                <w:szCs w:val="18"/>
              </w:rPr>
              <w:t xml:space="preserve"> </w:t>
            </w:r>
            <w:r>
              <w:rPr>
                <w:rFonts w:ascii="Comic Sans MS" w:hAnsi="Comic Sans MS"/>
                <w:sz w:val="18"/>
                <w:szCs w:val="18"/>
              </w:rPr>
              <w:t>.</w:t>
            </w:r>
          </w:p>
        </w:tc>
        <w:tc>
          <w:tcPr>
            <w:tcW w:w="4072" w:type="dxa"/>
          </w:tcPr>
          <w:p w:rsidR="00CE7D51" w:rsidRDefault="00670E0F" w:rsidP="00FA55C7">
            <w:pPr>
              <w:autoSpaceDE w:val="0"/>
              <w:autoSpaceDN w:val="0"/>
              <w:adjustRightInd w:val="0"/>
              <w:rPr>
                <w:rFonts w:ascii="Comic Sans MS" w:hAnsi="Comic Sans MS"/>
                <w:sz w:val="18"/>
                <w:szCs w:val="18"/>
              </w:rPr>
            </w:pPr>
            <w:r w:rsidRPr="00621811">
              <w:rPr>
                <w:rFonts w:ascii="Comic Sans MS" w:hAnsi="Comic Sans MS"/>
                <w:sz w:val="18"/>
                <w:szCs w:val="18"/>
              </w:rPr>
              <w:t>•</w:t>
            </w:r>
            <w:r>
              <w:rPr>
                <w:rFonts w:ascii="Comic Sans MS" w:hAnsi="Comic Sans MS"/>
                <w:sz w:val="18"/>
                <w:szCs w:val="18"/>
              </w:rPr>
              <w:t xml:space="preserve"> Continue as above in 3 – repeating opportunities and taking them further to progressively develop understanding, words and ability to talk about marks they make in different ways and different places.</w:t>
            </w:r>
          </w:p>
          <w:p w:rsidR="00670E0F" w:rsidRDefault="00670E0F" w:rsidP="00FA55C7">
            <w:pPr>
              <w:autoSpaceDE w:val="0"/>
              <w:autoSpaceDN w:val="0"/>
              <w:adjustRightInd w:val="0"/>
              <w:rPr>
                <w:rFonts w:ascii="Comic Sans MS" w:hAnsi="Comic Sans MS"/>
                <w:sz w:val="18"/>
                <w:szCs w:val="18"/>
              </w:rPr>
            </w:pPr>
            <w:r w:rsidRPr="00621811">
              <w:rPr>
                <w:rFonts w:ascii="Comic Sans MS" w:hAnsi="Comic Sans MS"/>
                <w:sz w:val="18"/>
                <w:szCs w:val="18"/>
              </w:rPr>
              <w:t>•</w:t>
            </w:r>
            <w:r>
              <w:rPr>
                <w:rFonts w:ascii="Comic Sans MS" w:hAnsi="Comic Sans MS"/>
                <w:sz w:val="18"/>
                <w:szCs w:val="18"/>
              </w:rPr>
              <w:t xml:space="preserve"> Provide materials which reflect cultural diversity so children see symbols and marks they are familiar with. </w:t>
            </w:r>
          </w:p>
          <w:p w:rsidR="00670E0F" w:rsidRDefault="00670E0F" w:rsidP="00FA55C7">
            <w:pPr>
              <w:autoSpaceDE w:val="0"/>
              <w:autoSpaceDN w:val="0"/>
              <w:adjustRightInd w:val="0"/>
              <w:rPr>
                <w:rFonts w:ascii="Comic Sans MS" w:hAnsi="Comic Sans MS"/>
                <w:sz w:val="18"/>
                <w:szCs w:val="18"/>
              </w:rPr>
            </w:pPr>
            <w:r w:rsidRPr="00621811">
              <w:rPr>
                <w:rFonts w:ascii="Comic Sans MS" w:hAnsi="Comic Sans MS"/>
                <w:sz w:val="18"/>
                <w:szCs w:val="18"/>
              </w:rPr>
              <w:t>•</w:t>
            </w:r>
            <w:r>
              <w:rPr>
                <w:rFonts w:ascii="Comic Sans MS" w:hAnsi="Comic Sans MS"/>
                <w:sz w:val="18"/>
                <w:szCs w:val="18"/>
              </w:rPr>
              <w:t xml:space="preserve"> Offer a wide variety of different script systems e.g. Arabic, Greek, Chinese and Braille for them to see, talk about and explore within their play and activities – in different areas of the indoors and outdoors.</w:t>
            </w:r>
          </w:p>
          <w:p w:rsidR="00670E0F" w:rsidRDefault="00670E0F" w:rsidP="00FA55C7">
            <w:pPr>
              <w:autoSpaceDE w:val="0"/>
              <w:autoSpaceDN w:val="0"/>
              <w:adjustRightInd w:val="0"/>
              <w:rPr>
                <w:rFonts w:ascii="Comic Sans MS" w:hAnsi="Comic Sans MS"/>
                <w:sz w:val="18"/>
                <w:szCs w:val="18"/>
              </w:rPr>
            </w:pPr>
            <w:r w:rsidRPr="00621811">
              <w:rPr>
                <w:rFonts w:ascii="Comic Sans MS" w:hAnsi="Comic Sans MS"/>
                <w:sz w:val="18"/>
                <w:szCs w:val="18"/>
              </w:rPr>
              <w:t>•</w:t>
            </w:r>
            <w:r>
              <w:rPr>
                <w:rFonts w:ascii="Comic Sans MS" w:hAnsi="Comic Sans MS"/>
                <w:sz w:val="18"/>
                <w:szCs w:val="18"/>
              </w:rPr>
              <w:t xml:space="preserve"> Draw attention to marks, signs, logos and symbols in the environment and talk about what they represent. Ensure this involves recognition of English as well as other languages and scripts.</w:t>
            </w:r>
          </w:p>
          <w:p w:rsidR="00670E0F" w:rsidRDefault="00670E0F" w:rsidP="00FA55C7">
            <w:pPr>
              <w:autoSpaceDE w:val="0"/>
              <w:autoSpaceDN w:val="0"/>
              <w:adjustRightInd w:val="0"/>
              <w:rPr>
                <w:rFonts w:ascii="Comic Sans MS" w:hAnsi="Comic Sans MS"/>
                <w:sz w:val="18"/>
                <w:szCs w:val="18"/>
              </w:rPr>
            </w:pPr>
            <w:r w:rsidRPr="00621811">
              <w:rPr>
                <w:rFonts w:ascii="Comic Sans MS" w:hAnsi="Comic Sans MS"/>
                <w:sz w:val="18"/>
                <w:szCs w:val="18"/>
              </w:rPr>
              <w:t>•</w:t>
            </w:r>
            <w:r>
              <w:rPr>
                <w:rFonts w:ascii="Comic Sans MS" w:hAnsi="Comic Sans MS"/>
                <w:sz w:val="18"/>
                <w:szCs w:val="18"/>
              </w:rPr>
              <w:t xml:space="preserve"> Display and allow children to access dual language texts and books in different languages – use a variety from our nursery library and talk to the children about the texts and what they notice – include dual language texts of core books so they can see the text may look different but have same meaning to tell the story and match the illustrations.</w:t>
            </w:r>
          </w:p>
          <w:p w:rsidR="00DE2A82" w:rsidRDefault="00DE2A82" w:rsidP="00FA55C7">
            <w:pPr>
              <w:autoSpaceDE w:val="0"/>
              <w:autoSpaceDN w:val="0"/>
              <w:adjustRightInd w:val="0"/>
              <w:rPr>
                <w:rFonts w:ascii="Comic Sans MS" w:hAnsi="Comic Sans MS"/>
                <w:sz w:val="18"/>
                <w:szCs w:val="18"/>
              </w:rPr>
            </w:pPr>
            <w:r w:rsidRPr="00621811">
              <w:rPr>
                <w:rFonts w:ascii="Comic Sans MS" w:hAnsi="Comic Sans MS"/>
                <w:sz w:val="18"/>
                <w:szCs w:val="18"/>
              </w:rPr>
              <w:t>•</w:t>
            </w:r>
            <w:r>
              <w:rPr>
                <w:rFonts w:ascii="Comic Sans MS" w:hAnsi="Comic Sans MS"/>
                <w:sz w:val="18"/>
                <w:szCs w:val="18"/>
              </w:rPr>
              <w:t xml:space="preserve"> Encourage children to choose their own tools and implements for different purposes and effects (links to EAD here) and support them as they try to describe and talk about what they have done/are doing/produced.</w:t>
            </w:r>
          </w:p>
          <w:p w:rsidR="00DE2A82" w:rsidRPr="00670E0F" w:rsidRDefault="00DE2A82" w:rsidP="00FA55C7">
            <w:pPr>
              <w:autoSpaceDE w:val="0"/>
              <w:autoSpaceDN w:val="0"/>
              <w:adjustRightInd w:val="0"/>
              <w:rPr>
                <w:rFonts w:ascii="Comic Sans MS" w:hAnsi="Comic Sans MS"/>
                <w:sz w:val="18"/>
                <w:szCs w:val="18"/>
              </w:rPr>
            </w:pPr>
            <w:r w:rsidRPr="00621811">
              <w:rPr>
                <w:rFonts w:ascii="Comic Sans MS" w:hAnsi="Comic Sans MS"/>
                <w:sz w:val="18"/>
                <w:szCs w:val="18"/>
              </w:rPr>
              <w:t>•</w:t>
            </w:r>
            <w:r>
              <w:rPr>
                <w:rFonts w:ascii="Comic Sans MS" w:hAnsi="Comic Sans MS"/>
                <w:sz w:val="18"/>
                <w:szCs w:val="18"/>
              </w:rPr>
              <w:t xml:space="preserve"> Provide ‘Write-Dance’ opportunities for children to listen to music, songs and rhymes as they mark make so that they can be stimulated and influenced by sounds, smells, tastes, feelings, music and meaning as they make their marks. Encourage children to share and talk about the different marks they make in different places, under different circumstances.</w:t>
            </w:r>
          </w:p>
        </w:tc>
      </w:tr>
      <w:tr w:rsidR="005C0F60" w:rsidRPr="002D11C0" w:rsidTr="004B0275">
        <w:trPr>
          <w:trHeight w:val="303"/>
        </w:trPr>
        <w:tc>
          <w:tcPr>
            <w:tcW w:w="406" w:type="dxa"/>
          </w:tcPr>
          <w:p w:rsidR="00D05C6B" w:rsidRPr="002D11C0" w:rsidRDefault="00607112" w:rsidP="00D05C6B">
            <w:pPr>
              <w:rPr>
                <w:rFonts w:ascii="Comic Sans MS" w:hAnsi="Comic Sans MS"/>
              </w:rPr>
            </w:pPr>
            <w:r w:rsidRPr="002D11C0">
              <w:rPr>
                <w:rFonts w:ascii="Comic Sans MS" w:hAnsi="Comic Sans MS"/>
              </w:rPr>
              <w:t>5.</w:t>
            </w:r>
          </w:p>
        </w:tc>
        <w:tc>
          <w:tcPr>
            <w:tcW w:w="3121" w:type="dxa"/>
          </w:tcPr>
          <w:p w:rsidR="00FA55C7" w:rsidRDefault="00665B11" w:rsidP="007470A5">
            <w:pPr>
              <w:autoSpaceDE w:val="0"/>
              <w:autoSpaceDN w:val="0"/>
              <w:adjustRightInd w:val="0"/>
              <w:rPr>
                <w:rFonts w:ascii="Comic Sans MS" w:hAnsi="Comic Sans MS"/>
                <w:sz w:val="18"/>
                <w:szCs w:val="18"/>
              </w:rPr>
            </w:pPr>
            <w:r w:rsidRPr="00621811">
              <w:rPr>
                <w:rFonts w:ascii="Comic Sans MS" w:hAnsi="Comic Sans MS"/>
                <w:sz w:val="18"/>
                <w:szCs w:val="18"/>
              </w:rPr>
              <w:t>•</w:t>
            </w:r>
            <w:r>
              <w:rPr>
                <w:rFonts w:ascii="Comic Sans MS" w:hAnsi="Comic Sans MS"/>
                <w:sz w:val="18"/>
                <w:szCs w:val="18"/>
              </w:rPr>
              <w:t xml:space="preserve"> Talks about the different marks they make/see/ spot in different places.</w:t>
            </w:r>
          </w:p>
          <w:p w:rsidR="00665B11" w:rsidRDefault="00665B11" w:rsidP="007470A5">
            <w:pPr>
              <w:autoSpaceDE w:val="0"/>
              <w:autoSpaceDN w:val="0"/>
              <w:adjustRightInd w:val="0"/>
            </w:pPr>
            <w:r w:rsidRPr="00621811">
              <w:rPr>
                <w:rFonts w:ascii="Comic Sans MS" w:hAnsi="Comic Sans MS"/>
                <w:sz w:val="18"/>
                <w:szCs w:val="18"/>
              </w:rPr>
              <w:t>•</w:t>
            </w:r>
            <w:r>
              <w:rPr>
                <w:rFonts w:ascii="Comic Sans MS" w:hAnsi="Comic Sans MS"/>
                <w:sz w:val="18"/>
                <w:szCs w:val="18"/>
              </w:rPr>
              <w:t xml:space="preserve"> Imitates adult’s writing by making continuous lines of shapes </w:t>
            </w:r>
            <w:r>
              <w:rPr>
                <w:rFonts w:ascii="Comic Sans MS" w:hAnsi="Comic Sans MS"/>
                <w:sz w:val="18"/>
                <w:szCs w:val="18"/>
              </w:rPr>
              <w:lastRenderedPageBreak/>
              <w:t>and symbols (early writing)</w:t>
            </w:r>
            <w:r>
              <w:t xml:space="preserve"> from left to right.</w:t>
            </w:r>
          </w:p>
          <w:p w:rsidR="00665B11" w:rsidRDefault="00665B11" w:rsidP="007470A5">
            <w:pPr>
              <w:autoSpaceDE w:val="0"/>
              <w:autoSpaceDN w:val="0"/>
              <w:adjustRightInd w:val="0"/>
              <w:rPr>
                <w:rFonts w:ascii="Comic Sans MS" w:hAnsi="Comic Sans MS"/>
                <w:sz w:val="18"/>
                <w:szCs w:val="18"/>
              </w:rPr>
            </w:pPr>
            <w:r w:rsidRPr="00621811">
              <w:rPr>
                <w:rFonts w:ascii="Comic Sans MS" w:hAnsi="Comic Sans MS"/>
                <w:sz w:val="18"/>
                <w:szCs w:val="18"/>
              </w:rPr>
              <w:t>•</w:t>
            </w:r>
            <w:r>
              <w:rPr>
                <w:rFonts w:ascii="Comic Sans MS" w:hAnsi="Comic Sans MS"/>
                <w:sz w:val="18"/>
                <w:szCs w:val="18"/>
              </w:rPr>
              <w:t xml:space="preserve"> Attempts to write their own name, or other names and words, using a combination of lines, circles and curves or letter-type shapes.</w:t>
            </w:r>
          </w:p>
          <w:p w:rsidR="00665B11" w:rsidRDefault="00665B11" w:rsidP="00665B11">
            <w:pPr>
              <w:autoSpaceDE w:val="0"/>
              <w:autoSpaceDN w:val="0"/>
              <w:adjustRightInd w:val="0"/>
              <w:rPr>
                <w:rFonts w:ascii="Comic Sans MS" w:hAnsi="Comic Sans MS"/>
                <w:sz w:val="18"/>
                <w:szCs w:val="18"/>
              </w:rPr>
            </w:pPr>
            <w:r w:rsidRPr="00621811">
              <w:rPr>
                <w:rFonts w:ascii="Comic Sans MS" w:hAnsi="Comic Sans MS"/>
                <w:sz w:val="18"/>
                <w:szCs w:val="18"/>
              </w:rPr>
              <w:t>•</w:t>
            </w:r>
            <w:r>
              <w:rPr>
                <w:rFonts w:ascii="Comic Sans MS" w:hAnsi="Comic Sans MS"/>
                <w:sz w:val="18"/>
                <w:szCs w:val="18"/>
              </w:rPr>
              <w:t xml:space="preserve"> Shows interest in letters on a keyboard and around the setting, identifying their name and other familiar words and single letters within them they recognise e.g. ‘that’s and ‘a’ and it’s in my name’.</w:t>
            </w:r>
          </w:p>
          <w:p w:rsidR="00665B11" w:rsidRDefault="00665B11" w:rsidP="00665B11">
            <w:pPr>
              <w:autoSpaceDE w:val="0"/>
              <w:autoSpaceDN w:val="0"/>
              <w:adjustRightInd w:val="0"/>
              <w:rPr>
                <w:rFonts w:ascii="Comic Sans MS" w:hAnsi="Comic Sans MS"/>
                <w:sz w:val="18"/>
                <w:szCs w:val="18"/>
              </w:rPr>
            </w:pPr>
            <w:r w:rsidRPr="00621811">
              <w:rPr>
                <w:rFonts w:ascii="Comic Sans MS" w:hAnsi="Comic Sans MS"/>
                <w:sz w:val="18"/>
                <w:szCs w:val="18"/>
              </w:rPr>
              <w:t>•</w:t>
            </w:r>
            <w:r>
              <w:rPr>
                <w:rFonts w:ascii="Comic Sans MS" w:hAnsi="Comic Sans MS"/>
                <w:sz w:val="18"/>
                <w:szCs w:val="18"/>
              </w:rPr>
              <w:t xml:space="preserve"> Begins to make letter-type shapes to represent the initial sound of their name and other familiar words/names.</w:t>
            </w:r>
          </w:p>
          <w:p w:rsidR="00665B11" w:rsidRDefault="00665B11" w:rsidP="00665B11">
            <w:pPr>
              <w:autoSpaceDE w:val="0"/>
              <w:autoSpaceDN w:val="0"/>
              <w:adjustRightInd w:val="0"/>
              <w:rPr>
                <w:rFonts w:ascii="Comic Sans MS" w:hAnsi="Comic Sans MS"/>
                <w:sz w:val="18"/>
                <w:szCs w:val="18"/>
              </w:rPr>
            </w:pPr>
            <w:r w:rsidRPr="00621811">
              <w:rPr>
                <w:rFonts w:ascii="Comic Sans MS" w:hAnsi="Comic Sans MS"/>
                <w:sz w:val="18"/>
                <w:szCs w:val="18"/>
              </w:rPr>
              <w:t>•</w:t>
            </w:r>
            <w:r>
              <w:rPr>
                <w:rFonts w:ascii="Comic Sans MS" w:hAnsi="Comic Sans MS"/>
                <w:sz w:val="18"/>
                <w:szCs w:val="18"/>
              </w:rPr>
              <w:t xml:space="preserve"> Writes their own name on papers/drawings by copying name cards and then doing this from memory (for longer names – writes first two to three </w:t>
            </w:r>
            <w:r w:rsidR="009B3F3B">
              <w:rPr>
                <w:rFonts w:ascii="Comic Sans MS" w:hAnsi="Comic Sans MS"/>
                <w:sz w:val="18"/>
                <w:szCs w:val="18"/>
              </w:rPr>
              <w:t xml:space="preserve">let </w:t>
            </w:r>
            <w:proofErr w:type="spellStart"/>
            <w:r>
              <w:rPr>
                <w:rFonts w:ascii="Comic Sans MS" w:hAnsi="Comic Sans MS"/>
                <w:sz w:val="18"/>
                <w:szCs w:val="18"/>
              </w:rPr>
              <w:t>ers</w:t>
            </w:r>
            <w:proofErr w:type="spellEnd"/>
            <w:r>
              <w:rPr>
                <w:rFonts w:ascii="Comic Sans MS" w:hAnsi="Comic Sans MS"/>
                <w:sz w:val="18"/>
                <w:szCs w:val="18"/>
              </w:rPr>
              <w:t xml:space="preserve"> of their name).</w:t>
            </w:r>
          </w:p>
          <w:p w:rsidR="00665B11" w:rsidRDefault="00665B11" w:rsidP="00665B11">
            <w:pPr>
              <w:autoSpaceDE w:val="0"/>
              <w:autoSpaceDN w:val="0"/>
              <w:adjustRightInd w:val="0"/>
              <w:rPr>
                <w:rFonts w:ascii="Comic Sans MS" w:hAnsi="Comic Sans MS"/>
                <w:sz w:val="18"/>
                <w:szCs w:val="18"/>
              </w:rPr>
            </w:pPr>
            <w:r w:rsidRPr="00621811">
              <w:rPr>
                <w:rFonts w:ascii="Comic Sans MS" w:hAnsi="Comic Sans MS"/>
                <w:sz w:val="18"/>
                <w:szCs w:val="18"/>
              </w:rPr>
              <w:t>•</w:t>
            </w:r>
            <w:r>
              <w:rPr>
                <w:rFonts w:ascii="Comic Sans MS" w:hAnsi="Comic Sans MS"/>
                <w:sz w:val="18"/>
                <w:szCs w:val="18"/>
              </w:rPr>
              <w:t xml:space="preserve"> Copies words from word banks linked to topics and themes that interest them – in different areas of classroom and curriculum.</w:t>
            </w:r>
          </w:p>
          <w:p w:rsidR="00665B11" w:rsidRDefault="00665B11" w:rsidP="00665B11">
            <w:pPr>
              <w:autoSpaceDE w:val="0"/>
              <w:autoSpaceDN w:val="0"/>
              <w:adjustRightInd w:val="0"/>
              <w:rPr>
                <w:rFonts w:ascii="Comic Sans MS" w:hAnsi="Comic Sans MS"/>
                <w:sz w:val="18"/>
                <w:szCs w:val="18"/>
              </w:rPr>
            </w:pPr>
            <w:r w:rsidRPr="00621811">
              <w:rPr>
                <w:rFonts w:ascii="Comic Sans MS" w:hAnsi="Comic Sans MS"/>
                <w:sz w:val="18"/>
                <w:szCs w:val="18"/>
              </w:rPr>
              <w:t>•</w:t>
            </w:r>
            <w:r>
              <w:rPr>
                <w:rFonts w:ascii="Comic Sans MS" w:hAnsi="Comic Sans MS"/>
                <w:sz w:val="18"/>
                <w:szCs w:val="18"/>
              </w:rPr>
              <w:t xml:space="preserve"> </w:t>
            </w:r>
            <w:r w:rsidR="009B3F3B">
              <w:rPr>
                <w:rFonts w:ascii="Comic Sans MS" w:hAnsi="Comic Sans MS"/>
                <w:sz w:val="18"/>
                <w:szCs w:val="18"/>
              </w:rPr>
              <w:t xml:space="preserve">Listens with interest attentively as adults demonstrate how to form different letters correctly and tries to follow instructions to copy correct formation.     </w:t>
            </w:r>
            <w:r w:rsidR="009B3F3B" w:rsidRPr="00621811">
              <w:rPr>
                <w:rFonts w:ascii="Comic Sans MS" w:hAnsi="Comic Sans MS"/>
                <w:sz w:val="18"/>
                <w:szCs w:val="18"/>
              </w:rPr>
              <w:t>•</w:t>
            </w:r>
            <w:r>
              <w:rPr>
                <w:rFonts w:ascii="Comic Sans MS" w:hAnsi="Comic Sans MS"/>
                <w:sz w:val="18"/>
                <w:szCs w:val="18"/>
              </w:rPr>
              <w:t>Remembers rhymes from RWI to help them form letters that are familiar to them</w:t>
            </w:r>
            <w:r w:rsidR="009B3F3B">
              <w:rPr>
                <w:rFonts w:ascii="Comic Sans MS" w:hAnsi="Comic Sans MS"/>
                <w:sz w:val="18"/>
                <w:szCs w:val="18"/>
              </w:rPr>
              <w:t>. Matches rhymes to letter shape illustrations.</w:t>
            </w:r>
          </w:p>
          <w:p w:rsidR="009B3F3B" w:rsidRPr="00665B11" w:rsidRDefault="009B3F3B" w:rsidP="00665B11">
            <w:pPr>
              <w:autoSpaceDE w:val="0"/>
              <w:autoSpaceDN w:val="0"/>
              <w:adjustRightInd w:val="0"/>
            </w:pPr>
            <w:r w:rsidRPr="00621811">
              <w:rPr>
                <w:rFonts w:ascii="Comic Sans MS" w:hAnsi="Comic Sans MS"/>
                <w:sz w:val="18"/>
                <w:szCs w:val="18"/>
              </w:rPr>
              <w:t>•</w:t>
            </w:r>
            <w:r>
              <w:rPr>
                <w:rFonts w:ascii="Comic Sans MS" w:hAnsi="Comic Sans MS"/>
                <w:sz w:val="18"/>
                <w:szCs w:val="18"/>
              </w:rPr>
              <w:t xml:space="preserve"> </w:t>
            </w:r>
            <w:r w:rsidR="00CF4814">
              <w:rPr>
                <w:rFonts w:ascii="Comic Sans MS" w:hAnsi="Comic Sans MS"/>
                <w:sz w:val="18"/>
                <w:szCs w:val="18"/>
              </w:rPr>
              <w:t>Notices the difference between single letters and words and begins to differentiate some familiar words.</w:t>
            </w:r>
          </w:p>
        </w:tc>
        <w:tc>
          <w:tcPr>
            <w:tcW w:w="3083" w:type="dxa"/>
          </w:tcPr>
          <w:p w:rsidR="00935740" w:rsidRDefault="009B3F3B" w:rsidP="00935740">
            <w:pPr>
              <w:autoSpaceDE w:val="0"/>
              <w:autoSpaceDN w:val="0"/>
              <w:adjustRightInd w:val="0"/>
              <w:rPr>
                <w:rFonts w:ascii="Comic Sans MS" w:hAnsi="Comic Sans MS"/>
                <w:sz w:val="18"/>
                <w:szCs w:val="18"/>
              </w:rPr>
            </w:pPr>
            <w:r w:rsidRPr="00621811">
              <w:rPr>
                <w:rFonts w:ascii="Comic Sans MS" w:hAnsi="Comic Sans MS"/>
                <w:sz w:val="18"/>
                <w:szCs w:val="18"/>
              </w:rPr>
              <w:lastRenderedPageBreak/>
              <w:t>•</w:t>
            </w:r>
            <w:r>
              <w:rPr>
                <w:rFonts w:ascii="Comic Sans MS" w:hAnsi="Comic Sans MS"/>
                <w:sz w:val="18"/>
                <w:szCs w:val="18"/>
              </w:rPr>
              <w:t xml:space="preserve"> Support children individually in recognising and writing their own names.</w:t>
            </w:r>
          </w:p>
          <w:p w:rsidR="009B3F3B" w:rsidRDefault="009B3F3B" w:rsidP="00935740">
            <w:pPr>
              <w:autoSpaceDE w:val="0"/>
              <w:autoSpaceDN w:val="0"/>
              <w:adjustRightInd w:val="0"/>
              <w:rPr>
                <w:rFonts w:ascii="Comic Sans MS" w:hAnsi="Comic Sans MS"/>
                <w:sz w:val="18"/>
                <w:szCs w:val="18"/>
              </w:rPr>
            </w:pPr>
            <w:r w:rsidRPr="00621811">
              <w:rPr>
                <w:rFonts w:ascii="Comic Sans MS" w:hAnsi="Comic Sans MS"/>
                <w:sz w:val="18"/>
                <w:szCs w:val="18"/>
              </w:rPr>
              <w:t>•</w:t>
            </w:r>
            <w:r>
              <w:rPr>
                <w:rFonts w:ascii="Comic Sans MS" w:hAnsi="Comic Sans MS"/>
                <w:sz w:val="18"/>
                <w:szCs w:val="18"/>
              </w:rPr>
              <w:t xml:space="preserve"> Share our RWI writing scheme with children and parents – using initial sounds in class and </w:t>
            </w:r>
            <w:r>
              <w:rPr>
                <w:rFonts w:ascii="Comic Sans MS" w:hAnsi="Comic Sans MS"/>
                <w:sz w:val="18"/>
                <w:szCs w:val="18"/>
              </w:rPr>
              <w:lastRenderedPageBreak/>
              <w:t>children’s names as a starting point.</w:t>
            </w:r>
          </w:p>
          <w:p w:rsidR="009B3F3B" w:rsidRDefault="009B3F3B" w:rsidP="009B3F3B">
            <w:pPr>
              <w:autoSpaceDE w:val="0"/>
              <w:autoSpaceDN w:val="0"/>
              <w:adjustRightInd w:val="0"/>
              <w:rPr>
                <w:rFonts w:ascii="Comic Sans MS" w:hAnsi="Comic Sans MS"/>
                <w:sz w:val="18"/>
                <w:szCs w:val="18"/>
              </w:rPr>
            </w:pPr>
            <w:r w:rsidRPr="00621811">
              <w:rPr>
                <w:rFonts w:ascii="Comic Sans MS" w:hAnsi="Comic Sans MS"/>
                <w:sz w:val="18"/>
                <w:szCs w:val="18"/>
              </w:rPr>
              <w:t>•</w:t>
            </w:r>
            <w:r>
              <w:rPr>
                <w:rFonts w:ascii="Comic Sans MS" w:hAnsi="Comic Sans MS"/>
                <w:sz w:val="18"/>
                <w:szCs w:val="18"/>
              </w:rPr>
              <w:t xml:space="preserve"> Send a copy of our writing scheme letter formation rhymes and cards home for parents to use, see and share with children at home. </w:t>
            </w:r>
          </w:p>
          <w:p w:rsidR="009B3F3B" w:rsidRDefault="009B3F3B" w:rsidP="009B3F3B">
            <w:pPr>
              <w:autoSpaceDE w:val="0"/>
              <w:autoSpaceDN w:val="0"/>
              <w:adjustRightInd w:val="0"/>
              <w:rPr>
                <w:rFonts w:ascii="Comic Sans MS" w:hAnsi="Comic Sans MS"/>
                <w:sz w:val="18"/>
                <w:szCs w:val="18"/>
              </w:rPr>
            </w:pPr>
            <w:r w:rsidRPr="00621811">
              <w:rPr>
                <w:rFonts w:ascii="Comic Sans MS" w:hAnsi="Comic Sans MS"/>
                <w:sz w:val="18"/>
                <w:szCs w:val="18"/>
              </w:rPr>
              <w:t>•</w:t>
            </w:r>
            <w:r>
              <w:rPr>
                <w:rFonts w:ascii="Comic Sans MS" w:hAnsi="Comic Sans MS"/>
                <w:sz w:val="18"/>
                <w:szCs w:val="18"/>
              </w:rPr>
              <w:t>Remind parents to show children how to write their names with a capital letter at the front and lower case letters in the rest of their name – not to just use capitals for all letters in their name when they write it.</w:t>
            </w:r>
          </w:p>
          <w:p w:rsidR="009B3F3B" w:rsidRDefault="009B3F3B" w:rsidP="009B3F3B">
            <w:pPr>
              <w:autoSpaceDE w:val="0"/>
              <w:autoSpaceDN w:val="0"/>
              <w:adjustRightInd w:val="0"/>
              <w:rPr>
                <w:rFonts w:ascii="Comic Sans MS" w:hAnsi="Comic Sans MS"/>
                <w:sz w:val="18"/>
                <w:szCs w:val="18"/>
              </w:rPr>
            </w:pPr>
            <w:r w:rsidRPr="00621811">
              <w:rPr>
                <w:rFonts w:ascii="Comic Sans MS" w:hAnsi="Comic Sans MS"/>
                <w:sz w:val="18"/>
                <w:szCs w:val="18"/>
              </w:rPr>
              <w:t>•</w:t>
            </w:r>
            <w:r>
              <w:rPr>
                <w:rFonts w:ascii="Comic Sans MS" w:hAnsi="Comic Sans MS"/>
                <w:sz w:val="18"/>
                <w:szCs w:val="18"/>
              </w:rPr>
              <w:t xml:space="preserve"> </w:t>
            </w:r>
            <w:r w:rsidR="00CF4814">
              <w:rPr>
                <w:rFonts w:ascii="Comic Sans MS" w:hAnsi="Comic Sans MS"/>
                <w:sz w:val="18"/>
                <w:szCs w:val="18"/>
              </w:rPr>
              <w:t>Make individual name cards for children using our RWI letter formation. Have these available inside and outdoors for children to see, recognise and use to help them copy their own names on to papers, drawings and other pieces of work belonging to them. Continue to build up their visual and mechanical/muscle memory so they can eventually write their name (2-3 letters in their name) without having to copy it from memory.</w:t>
            </w:r>
          </w:p>
          <w:p w:rsidR="00CF4814" w:rsidRPr="00E61AA4" w:rsidRDefault="00CF4814" w:rsidP="009B3F3B">
            <w:pPr>
              <w:autoSpaceDE w:val="0"/>
              <w:autoSpaceDN w:val="0"/>
              <w:adjustRightInd w:val="0"/>
              <w:rPr>
                <w:rFonts w:ascii="Comic Sans MS" w:hAnsi="Comic Sans MS" w:cstheme="minorHAnsi"/>
                <w:color w:val="3D3C3B"/>
                <w:sz w:val="18"/>
                <w:szCs w:val="18"/>
              </w:rPr>
            </w:pPr>
            <w:r w:rsidRPr="00621811">
              <w:rPr>
                <w:rFonts w:ascii="Comic Sans MS" w:hAnsi="Comic Sans MS"/>
                <w:sz w:val="18"/>
                <w:szCs w:val="18"/>
              </w:rPr>
              <w:t>•</w:t>
            </w:r>
            <w:r>
              <w:rPr>
                <w:rFonts w:ascii="Comic Sans MS" w:hAnsi="Comic Sans MS"/>
                <w:sz w:val="18"/>
                <w:szCs w:val="18"/>
              </w:rPr>
              <w:t xml:space="preserve"> Demonstrate how to form letters correctly using our RWI scheme for letter formation, using the rhymes and illustrations as aide memoirs for children.</w:t>
            </w:r>
          </w:p>
        </w:tc>
        <w:tc>
          <w:tcPr>
            <w:tcW w:w="4072" w:type="dxa"/>
          </w:tcPr>
          <w:p w:rsidR="005C27F3" w:rsidRDefault="009B3F3B" w:rsidP="005C0F60">
            <w:pPr>
              <w:autoSpaceDE w:val="0"/>
              <w:autoSpaceDN w:val="0"/>
              <w:adjustRightInd w:val="0"/>
              <w:rPr>
                <w:rFonts w:ascii="Comic Sans MS" w:hAnsi="Comic Sans MS"/>
                <w:sz w:val="18"/>
                <w:szCs w:val="18"/>
              </w:rPr>
            </w:pPr>
            <w:r w:rsidRPr="00621811">
              <w:rPr>
                <w:rFonts w:ascii="Comic Sans MS" w:hAnsi="Comic Sans MS"/>
                <w:sz w:val="18"/>
                <w:szCs w:val="18"/>
              </w:rPr>
              <w:lastRenderedPageBreak/>
              <w:t>•</w:t>
            </w:r>
            <w:r>
              <w:rPr>
                <w:rFonts w:ascii="Comic Sans MS" w:hAnsi="Comic Sans MS"/>
                <w:sz w:val="18"/>
                <w:szCs w:val="18"/>
              </w:rPr>
              <w:t xml:space="preserve"> Provide a range of accessible materials and tools for writing as part of everyday play activity including in role play both indoors and outdoors. Including clipboards, writing belts, writing boards, easels, </w:t>
            </w:r>
            <w:proofErr w:type="spellStart"/>
            <w:r>
              <w:rPr>
                <w:rFonts w:ascii="Comic Sans MS" w:hAnsi="Comic Sans MS"/>
                <w:sz w:val="18"/>
                <w:szCs w:val="18"/>
              </w:rPr>
              <w:t>pat</w:t>
            </w:r>
            <w:r w:rsidR="00CF4814">
              <w:rPr>
                <w:rFonts w:ascii="Comic Sans MS" w:hAnsi="Comic Sans MS"/>
                <w:sz w:val="18"/>
                <w:szCs w:val="18"/>
              </w:rPr>
              <w:t>home</w:t>
            </w:r>
            <w:r>
              <w:rPr>
                <w:rFonts w:ascii="Comic Sans MS" w:hAnsi="Comic Sans MS"/>
                <w:sz w:val="18"/>
                <w:szCs w:val="18"/>
              </w:rPr>
              <w:t>ways</w:t>
            </w:r>
            <w:proofErr w:type="spellEnd"/>
            <w:r>
              <w:rPr>
                <w:rFonts w:ascii="Comic Sans MS" w:hAnsi="Comic Sans MS"/>
                <w:sz w:val="18"/>
                <w:szCs w:val="18"/>
              </w:rPr>
              <w:t>, pavements, notice b</w:t>
            </w:r>
            <w:r w:rsidR="00CF4814">
              <w:rPr>
                <w:rFonts w:ascii="Comic Sans MS" w:hAnsi="Comic Sans MS"/>
                <w:sz w:val="18"/>
                <w:szCs w:val="18"/>
              </w:rPr>
              <w:t xml:space="preserve">oards, write on wipe off </w:t>
            </w:r>
            <w:r w:rsidR="00CF4814">
              <w:rPr>
                <w:rFonts w:ascii="Comic Sans MS" w:hAnsi="Comic Sans MS"/>
                <w:sz w:val="18"/>
                <w:szCs w:val="18"/>
              </w:rPr>
              <w:lastRenderedPageBreak/>
              <w:t>boards, shopping list boards and note pads and home-made books, diaries, post it notes, etc.</w:t>
            </w:r>
          </w:p>
          <w:p w:rsidR="00F7601F" w:rsidRDefault="00F7601F" w:rsidP="005C0F60">
            <w:pPr>
              <w:autoSpaceDE w:val="0"/>
              <w:autoSpaceDN w:val="0"/>
              <w:adjustRightInd w:val="0"/>
              <w:rPr>
                <w:rFonts w:ascii="Comic Sans MS" w:hAnsi="Comic Sans MS"/>
                <w:sz w:val="18"/>
                <w:szCs w:val="18"/>
              </w:rPr>
            </w:pPr>
            <w:r w:rsidRPr="00621811">
              <w:rPr>
                <w:rFonts w:ascii="Comic Sans MS" w:hAnsi="Comic Sans MS"/>
                <w:sz w:val="18"/>
                <w:szCs w:val="18"/>
              </w:rPr>
              <w:t>•</w:t>
            </w:r>
            <w:r>
              <w:rPr>
                <w:rFonts w:ascii="Comic Sans MS" w:hAnsi="Comic Sans MS"/>
                <w:sz w:val="18"/>
                <w:szCs w:val="18"/>
              </w:rPr>
              <w:t xml:space="preserve"> Use digital/magnetic vehicles that follow lines to encourage mark making.</w:t>
            </w:r>
          </w:p>
          <w:p w:rsidR="00F7601F" w:rsidRDefault="00F7601F" w:rsidP="005C0F60">
            <w:pPr>
              <w:autoSpaceDE w:val="0"/>
              <w:autoSpaceDN w:val="0"/>
              <w:adjustRightInd w:val="0"/>
              <w:rPr>
                <w:rFonts w:ascii="Comic Sans MS" w:hAnsi="Comic Sans MS"/>
                <w:sz w:val="18"/>
                <w:szCs w:val="18"/>
              </w:rPr>
            </w:pPr>
            <w:r w:rsidRPr="00621811">
              <w:rPr>
                <w:rFonts w:ascii="Comic Sans MS" w:hAnsi="Comic Sans MS"/>
                <w:sz w:val="18"/>
                <w:szCs w:val="18"/>
              </w:rPr>
              <w:t>•</w:t>
            </w:r>
            <w:r>
              <w:rPr>
                <w:rFonts w:ascii="Comic Sans MS" w:hAnsi="Comic Sans MS"/>
                <w:sz w:val="18"/>
                <w:szCs w:val="18"/>
              </w:rPr>
              <w:t xml:space="preserve"> Encourage children to make shapes and letters using large tools to continue to build up strength and precision with large arm movements and small finer wrist and finger movements.</w:t>
            </w:r>
          </w:p>
          <w:p w:rsidR="00F7601F" w:rsidRDefault="00F7601F" w:rsidP="005C0F60">
            <w:pPr>
              <w:autoSpaceDE w:val="0"/>
              <w:autoSpaceDN w:val="0"/>
              <w:adjustRightInd w:val="0"/>
              <w:rPr>
                <w:rFonts w:ascii="Comic Sans MS" w:hAnsi="Comic Sans MS"/>
                <w:sz w:val="18"/>
                <w:szCs w:val="18"/>
              </w:rPr>
            </w:pPr>
          </w:p>
          <w:p w:rsidR="00CF4814" w:rsidRDefault="00F7601F" w:rsidP="005C0F60">
            <w:pPr>
              <w:autoSpaceDE w:val="0"/>
              <w:autoSpaceDN w:val="0"/>
              <w:adjustRightInd w:val="0"/>
              <w:rPr>
                <w:rFonts w:ascii="Comic Sans MS" w:hAnsi="Comic Sans MS"/>
                <w:sz w:val="18"/>
                <w:szCs w:val="18"/>
              </w:rPr>
            </w:pPr>
            <w:r w:rsidRPr="00621811">
              <w:rPr>
                <w:rFonts w:ascii="Comic Sans MS" w:hAnsi="Comic Sans MS"/>
                <w:sz w:val="18"/>
                <w:szCs w:val="18"/>
              </w:rPr>
              <w:t>•</w:t>
            </w:r>
            <w:r>
              <w:rPr>
                <w:rFonts w:ascii="Comic Sans MS" w:hAnsi="Comic Sans MS"/>
                <w:sz w:val="18"/>
                <w:szCs w:val="18"/>
              </w:rPr>
              <w:t xml:space="preserve"> Continue to use the Dance Write programme of activities linked to themes, music and songs/rhymes to give children opportunities to mark making in response to a range of stimuli.</w:t>
            </w:r>
          </w:p>
          <w:p w:rsidR="00F7601F" w:rsidRDefault="00F7601F" w:rsidP="005C0F60">
            <w:pPr>
              <w:autoSpaceDE w:val="0"/>
              <w:autoSpaceDN w:val="0"/>
              <w:adjustRightInd w:val="0"/>
              <w:rPr>
                <w:rFonts w:ascii="Comic Sans MS" w:hAnsi="Comic Sans MS"/>
                <w:sz w:val="18"/>
                <w:szCs w:val="18"/>
              </w:rPr>
            </w:pPr>
          </w:p>
          <w:p w:rsidR="00F7601F" w:rsidRDefault="00F7601F" w:rsidP="005C0F60">
            <w:pPr>
              <w:autoSpaceDE w:val="0"/>
              <w:autoSpaceDN w:val="0"/>
              <w:adjustRightInd w:val="0"/>
              <w:rPr>
                <w:rFonts w:ascii="Comic Sans MS" w:hAnsi="Comic Sans MS"/>
                <w:sz w:val="18"/>
                <w:szCs w:val="18"/>
              </w:rPr>
            </w:pPr>
            <w:r w:rsidRPr="00621811">
              <w:rPr>
                <w:rFonts w:ascii="Comic Sans MS" w:hAnsi="Comic Sans MS"/>
                <w:sz w:val="18"/>
                <w:szCs w:val="18"/>
              </w:rPr>
              <w:t>•</w:t>
            </w:r>
            <w:r>
              <w:rPr>
                <w:rFonts w:ascii="Comic Sans MS" w:hAnsi="Comic Sans MS"/>
                <w:sz w:val="18"/>
                <w:szCs w:val="18"/>
              </w:rPr>
              <w:t xml:space="preserve"> See also EAD – for expressive drawing, painting and mark making.</w:t>
            </w:r>
          </w:p>
          <w:p w:rsidR="00F7601F" w:rsidRDefault="00F7601F" w:rsidP="005C0F60">
            <w:pPr>
              <w:autoSpaceDE w:val="0"/>
              <w:autoSpaceDN w:val="0"/>
              <w:adjustRightInd w:val="0"/>
              <w:rPr>
                <w:rFonts w:ascii="Comic Sans MS" w:hAnsi="Comic Sans MS"/>
                <w:sz w:val="18"/>
                <w:szCs w:val="18"/>
              </w:rPr>
            </w:pPr>
            <w:r w:rsidRPr="00621811">
              <w:rPr>
                <w:rFonts w:ascii="Comic Sans MS" w:hAnsi="Comic Sans MS"/>
                <w:sz w:val="18"/>
                <w:szCs w:val="18"/>
              </w:rPr>
              <w:t>•</w:t>
            </w:r>
            <w:r>
              <w:rPr>
                <w:rFonts w:ascii="Comic Sans MS" w:hAnsi="Comic Sans MS"/>
                <w:sz w:val="18"/>
                <w:szCs w:val="18"/>
              </w:rPr>
              <w:t xml:space="preserve"> See also </w:t>
            </w:r>
            <w:proofErr w:type="spellStart"/>
            <w:r>
              <w:rPr>
                <w:rFonts w:ascii="Comic Sans MS" w:hAnsi="Comic Sans MS"/>
                <w:sz w:val="18"/>
                <w:szCs w:val="18"/>
              </w:rPr>
              <w:t>Pd</w:t>
            </w:r>
            <w:proofErr w:type="spellEnd"/>
            <w:r>
              <w:rPr>
                <w:rFonts w:ascii="Comic Sans MS" w:hAnsi="Comic Sans MS"/>
                <w:sz w:val="18"/>
                <w:szCs w:val="18"/>
              </w:rPr>
              <w:t xml:space="preserve"> for Gross and Fine Motor activities and provision linked to strength, stamina, precision and perseverance with different tools/implements and media that develop hand and eye co-ordination.</w:t>
            </w:r>
          </w:p>
          <w:p w:rsidR="00F7601F" w:rsidRDefault="00F7601F" w:rsidP="005C0F60">
            <w:pPr>
              <w:autoSpaceDE w:val="0"/>
              <w:autoSpaceDN w:val="0"/>
              <w:adjustRightInd w:val="0"/>
              <w:rPr>
                <w:rFonts w:ascii="Comic Sans MS" w:hAnsi="Comic Sans MS"/>
                <w:sz w:val="18"/>
                <w:szCs w:val="18"/>
              </w:rPr>
            </w:pPr>
          </w:p>
          <w:p w:rsidR="00F7601F" w:rsidRPr="00E61AA4" w:rsidRDefault="00F7601F" w:rsidP="005C0F60">
            <w:pPr>
              <w:autoSpaceDE w:val="0"/>
              <w:autoSpaceDN w:val="0"/>
              <w:adjustRightInd w:val="0"/>
              <w:rPr>
                <w:rFonts w:ascii="Comic Sans MS" w:hAnsi="Comic Sans MS"/>
                <w:sz w:val="18"/>
                <w:szCs w:val="18"/>
              </w:rPr>
            </w:pPr>
            <w:r w:rsidRPr="00621811">
              <w:rPr>
                <w:rFonts w:ascii="Comic Sans MS" w:hAnsi="Comic Sans MS"/>
                <w:sz w:val="18"/>
                <w:szCs w:val="18"/>
              </w:rPr>
              <w:t>•</w:t>
            </w:r>
            <w:r>
              <w:rPr>
                <w:rFonts w:ascii="Comic Sans MS" w:hAnsi="Comic Sans MS"/>
                <w:sz w:val="18"/>
                <w:szCs w:val="18"/>
              </w:rPr>
              <w:t xml:space="preserve"> Continue to e</w:t>
            </w:r>
            <w:r>
              <w:rPr>
                <w:rFonts w:ascii="Comic Sans MS" w:hAnsi="Comic Sans MS"/>
                <w:sz w:val="18"/>
                <w:szCs w:val="18"/>
              </w:rPr>
              <w:t>ncourage children to choose their own tools and implements for different purposes and effects (links to EAD here) and support them as they try to describe and talk about what they have done/are doing/produced</w:t>
            </w:r>
            <w:r>
              <w:rPr>
                <w:rFonts w:ascii="Comic Sans MS" w:hAnsi="Comic Sans MS"/>
                <w:sz w:val="18"/>
                <w:szCs w:val="18"/>
              </w:rPr>
              <w:t>. Encourage a wider range and complexity of implements and tools in different areas of the curriculum for a range of purposes.</w:t>
            </w:r>
          </w:p>
        </w:tc>
      </w:tr>
      <w:tr w:rsidR="005C0F60" w:rsidRPr="002D11C0" w:rsidTr="004B0275">
        <w:trPr>
          <w:trHeight w:val="303"/>
        </w:trPr>
        <w:tc>
          <w:tcPr>
            <w:tcW w:w="406" w:type="dxa"/>
          </w:tcPr>
          <w:p w:rsidR="00265BFF" w:rsidRDefault="00265BFF" w:rsidP="00D05C6B">
            <w:pPr>
              <w:rPr>
                <w:rFonts w:ascii="Comic Sans MS" w:hAnsi="Comic Sans MS"/>
              </w:rPr>
            </w:pPr>
          </w:p>
          <w:p w:rsidR="00F7601F" w:rsidRDefault="00F7601F" w:rsidP="00D05C6B">
            <w:pPr>
              <w:rPr>
                <w:rFonts w:ascii="Comic Sans MS" w:hAnsi="Comic Sans MS"/>
              </w:rPr>
            </w:pPr>
          </w:p>
          <w:p w:rsidR="00F7601F" w:rsidRDefault="00F7601F" w:rsidP="00D05C6B">
            <w:pPr>
              <w:rPr>
                <w:rFonts w:ascii="Comic Sans MS" w:hAnsi="Comic Sans MS"/>
              </w:rPr>
            </w:pPr>
          </w:p>
          <w:p w:rsidR="00F7601F" w:rsidRDefault="00F7601F" w:rsidP="00D05C6B">
            <w:pPr>
              <w:rPr>
                <w:rFonts w:ascii="Comic Sans MS" w:hAnsi="Comic Sans MS"/>
              </w:rPr>
            </w:pPr>
          </w:p>
          <w:p w:rsidR="00F7601F" w:rsidRDefault="00F7601F" w:rsidP="00D05C6B">
            <w:pPr>
              <w:rPr>
                <w:rFonts w:ascii="Comic Sans MS" w:hAnsi="Comic Sans MS"/>
              </w:rPr>
            </w:pPr>
          </w:p>
          <w:p w:rsidR="00F7601F" w:rsidRDefault="00F7601F" w:rsidP="00D05C6B">
            <w:pPr>
              <w:rPr>
                <w:rFonts w:ascii="Comic Sans MS" w:hAnsi="Comic Sans MS"/>
              </w:rPr>
            </w:pPr>
          </w:p>
          <w:p w:rsidR="00F7601F" w:rsidRDefault="00F7601F" w:rsidP="00D05C6B">
            <w:pPr>
              <w:rPr>
                <w:rFonts w:ascii="Comic Sans MS" w:hAnsi="Comic Sans MS"/>
              </w:rPr>
            </w:pPr>
          </w:p>
          <w:p w:rsidR="00F7601F" w:rsidRDefault="00F7601F" w:rsidP="00D05C6B">
            <w:pPr>
              <w:rPr>
                <w:rFonts w:ascii="Comic Sans MS" w:hAnsi="Comic Sans MS"/>
              </w:rPr>
            </w:pPr>
          </w:p>
          <w:p w:rsidR="00F7601F" w:rsidRDefault="00F7601F" w:rsidP="00D05C6B">
            <w:pPr>
              <w:rPr>
                <w:rFonts w:ascii="Comic Sans MS" w:hAnsi="Comic Sans MS"/>
              </w:rPr>
            </w:pPr>
          </w:p>
          <w:p w:rsidR="00F7601F" w:rsidRDefault="00F7601F" w:rsidP="00D05C6B">
            <w:pPr>
              <w:rPr>
                <w:rFonts w:ascii="Comic Sans MS" w:hAnsi="Comic Sans MS"/>
              </w:rPr>
            </w:pPr>
          </w:p>
          <w:p w:rsidR="00F7601F" w:rsidRDefault="00F7601F" w:rsidP="00D05C6B">
            <w:pPr>
              <w:rPr>
                <w:rFonts w:ascii="Comic Sans MS" w:hAnsi="Comic Sans MS"/>
              </w:rPr>
            </w:pPr>
          </w:p>
          <w:p w:rsidR="00F7601F" w:rsidRDefault="00F7601F" w:rsidP="00D05C6B">
            <w:pPr>
              <w:rPr>
                <w:rFonts w:ascii="Comic Sans MS" w:hAnsi="Comic Sans MS"/>
              </w:rPr>
            </w:pPr>
          </w:p>
          <w:p w:rsidR="00F7601F" w:rsidRDefault="00F7601F" w:rsidP="00D05C6B">
            <w:pPr>
              <w:rPr>
                <w:rFonts w:ascii="Comic Sans MS" w:hAnsi="Comic Sans MS"/>
              </w:rPr>
            </w:pPr>
          </w:p>
          <w:p w:rsidR="00F7601F" w:rsidRPr="002D11C0" w:rsidRDefault="00F7601F" w:rsidP="00D05C6B">
            <w:pPr>
              <w:rPr>
                <w:rFonts w:ascii="Comic Sans MS" w:hAnsi="Comic Sans MS"/>
              </w:rPr>
            </w:pPr>
          </w:p>
        </w:tc>
        <w:tc>
          <w:tcPr>
            <w:tcW w:w="3121" w:type="dxa"/>
          </w:tcPr>
          <w:p w:rsidR="00265BFF" w:rsidRPr="00E61AA4" w:rsidRDefault="00265BFF" w:rsidP="007470A5">
            <w:pPr>
              <w:autoSpaceDE w:val="0"/>
              <w:autoSpaceDN w:val="0"/>
              <w:adjustRightInd w:val="0"/>
              <w:rPr>
                <w:rFonts w:ascii="Comic Sans MS" w:hAnsi="Comic Sans MS" w:cs="Lato-Regular"/>
                <w:color w:val="3D3C3B"/>
                <w:sz w:val="18"/>
                <w:szCs w:val="18"/>
              </w:rPr>
            </w:pPr>
          </w:p>
        </w:tc>
        <w:tc>
          <w:tcPr>
            <w:tcW w:w="3083" w:type="dxa"/>
          </w:tcPr>
          <w:p w:rsidR="00CA7AA2" w:rsidRPr="00E61AA4" w:rsidRDefault="00CA7AA2" w:rsidP="00CA7AA2">
            <w:pPr>
              <w:autoSpaceDE w:val="0"/>
              <w:autoSpaceDN w:val="0"/>
              <w:adjustRightInd w:val="0"/>
              <w:rPr>
                <w:rFonts w:ascii="Comic Sans MS" w:hAnsi="Comic Sans MS" w:cstheme="minorHAnsi"/>
                <w:color w:val="3D3C3B"/>
                <w:sz w:val="18"/>
                <w:szCs w:val="18"/>
              </w:rPr>
            </w:pPr>
          </w:p>
        </w:tc>
        <w:tc>
          <w:tcPr>
            <w:tcW w:w="4072" w:type="dxa"/>
          </w:tcPr>
          <w:p w:rsidR="005C0F60" w:rsidRPr="00E61AA4" w:rsidRDefault="005C0F60" w:rsidP="005C0F60">
            <w:pPr>
              <w:autoSpaceDE w:val="0"/>
              <w:autoSpaceDN w:val="0"/>
              <w:adjustRightInd w:val="0"/>
              <w:rPr>
                <w:rFonts w:ascii="Comic Sans MS" w:hAnsi="Comic Sans MS" w:cstheme="minorHAnsi"/>
                <w:color w:val="3D3C3B"/>
                <w:sz w:val="18"/>
                <w:szCs w:val="18"/>
              </w:rPr>
            </w:pPr>
            <w:bookmarkStart w:id="0" w:name="_GoBack"/>
            <w:bookmarkEnd w:id="0"/>
          </w:p>
        </w:tc>
      </w:tr>
    </w:tbl>
    <w:p w:rsidR="00A77639" w:rsidRPr="00F7601F" w:rsidRDefault="004A31AC">
      <w:pPr>
        <w:rPr>
          <w:rFonts w:ascii="Comic Sans MS" w:hAnsi="Comic Sans MS"/>
        </w:rPr>
      </w:pPr>
      <w:r w:rsidRPr="002D11C0">
        <w:rPr>
          <w:rFonts w:ascii="Comic Sans MS" w:hAnsi="Comic Sans MS"/>
        </w:rPr>
        <w:t xml:space="preserve"> </w:t>
      </w:r>
      <w:r w:rsidR="00A55984">
        <w:rPr>
          <w:rFonts w:ascii="Comic Sans MS" w:hAnsi="Comic Sans MS"/>
        </w:rPr>
        <w:t xml:space="preserve"> </w:t>
      </w:r>
    </w:p>
    <w:sectPr w:rsidR="00A77639" w:rsidRPr="00F7601F" w:rsidSect="00D05C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at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C6B"/>
    <w:rsid w:val="00047002"/>
    <w:rsid w:val="00084A41"/>
    <w:rsid w:val="001F3748"/>
    <w:rsid w:val="002540F0"/>
    <w:rsid w:val="00265BFF"/>
    <w:rsid w:val="002D11C0"/>
    <w:rsid w:val="00306F67"/>
    <w:rsid w:val="003F29E6"/>
    <w:rsid w:val="0042006C"/>
    <w:rsid w:val="00472AAC"/>
    <w:rsid w:val="004A31AC"/>
    <w:rsid w:val="004B0275"/>
    <w:rsid w:val="005C0F60"/>
    <w:rsid w:val="005C27F3"/>
    <w:rsid w:val="005F225A"/>
    <w:rsid w:val="00607112"/>
    <w:rsid w:val="00621811"/>
    <w:rsid w:val="00665B11"/>
    <w:rsid w:val="00670E0F"/>
    <w:rsid w:val="007470A5"/>
    <w:rsid w:val="00864BFE"/>
    <w:rsid w:val="00871C1E"/>
    <w:rsid w:val="008C5995"/>
    <w:rsid w:val="00935740"/>
    <w:rsid w:val="009B3F3B"/>
    <w:rsid w:val="00A000D4"/>
    <w:rsid w:val="00A55984"/>
    <w:rsid w:val="00A7217D"/>
    <w:rsid w:val="00A77639"/>
    <w:rsid w:val="00B70914"/>
    <w:rsid w:val="00B9462E"/>
    <w:rsid w:val="00BA38FB"/>
    <w:rsid w:val="00C62E9C"/>
    <w:rsid w:val="00CA7AA2"/>
    <w:rsid w:val="00CD27C2"/>
    <w:rsid w:val="00CE7D51"/>
    <w:rsid w:val="00CF4814"/>
    <w:rsid w:val="00D05C6B"/>
    <w:rsid w:val="00D5327F"/>
    <w:rsid w:val="00DD48EE"/>
    <w:rsid w:val="00DE2A82"/>
    <w:rsid w:val="00E61AA4"/>
    <w:rsid w:val="00EA4411"/>
    <w:rsid w:val="00F7601F"/>
    <w:rsid w:val="00FA5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3288"/>
  <w15:docId w15:val="{5E4CFB65-C956-4ECB-8CE2-4967382B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5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6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0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1686</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Humble, Anne</cp:lastModifiedBy>
  <cp:revision>3</cp:revision>
  <cp:lastPrinted>2023-10-11T12:54:00Z</cp:lastPrinted>
  <dcterms:created xsi:type="dcterms:W3CDTF">2023-10-11T05:05:00Z</dcterms:created>
  <dcterms:modified xsi:type="dcterms:W3CDTF">2023-10-11T13:10:00Z</dcterms:modified>
</cp:coreProperties>
</file>