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4"/>
        <w:gridCol w:w="3289"/>
        <w:gridCol w:w="391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715E8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07112">
              <w:rPr>
                <w:b/>
                <w:sz w:val="20"/>
                <w:szCs w:val="20"/>
              </w:rPr>
              <w:t xml:space="preserve">Mathematics: </w:t>
            </w:r>
            <w:r w:rsidR="00CB43D3">
              <w:rPr>
                <w:b/>
                <w:sz w:val="20"/>
                <w:szCs w:val="20"/>
              </w:rPr>
              <w:t>Number</w:t>
            </w:r>
            <w:r w:rsidRPr="00607112">
              <w:rPr>
                <w:b/>
                <w:sz w:val="20"/>
                <w:szCs w:val="20"/>
              </w:rPr>
              <w:t xml:space="preserve">: </w:t>
            </w:r>
            <w:r w:rsidR="00CB43D3">
              <w:rPr>
                <w:b/>
                <w:sz w:val="20"/>
                <w:szCs w:val="20"/>
                <w:u w:val="single"/>
              </w:rPr>
              <w:t>Co</w:t>
            </w:r>
            <w:r w:rsidR="00715E80">
              <w:rPr>
                <w:b/>
                <w:sz w:val="20"/>
                <w:szCs w:val="20"/>
                <w:u w:val="single"/>
              </w:rPr>
              <w:t>unting</w:t>
            </w:r>
            <w:r w:rsidRPr="00607112">
              <w:rPr>
                <w:b/>
                <w:sz w:val="20"/>
                <w:szCs w:val="20"/>
              </w:rPr>
              <w:t xml:space="preserve">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413CB">
        <w:trPr>
          <w:trHeight w:val="303"/>
        </w:trPr>
        <w:tc>
          <w:tcPr>
            <w:tcW w:w="348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289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39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44" w:type="dxa"/>
          </w:tcPr>
          <w:p w:rsidR="00D05C6B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Reacts to changes of amount when those amounts are significant (more than double)</w:t>
            </w:r>
          </w:p>
        </w:tc>
        <w:tc>
          <w:tcPr>
            <w:tcW w:w="3289" w:type="dxa"/>
          </w:tcPr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Notice and mirror children’s reactions to changes in amount.</w:t>
            </w:r>
          </w:p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Add to objects &amp; draw attention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the change in amount, using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words like more.</w:t>
            </w:r>
          </w:p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When feeding babies comment on whether they would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like more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after being winded, e.g. Oh, you want more.</w:t>
            </w:r>
          </w:p>
          <w:p w:rsidR="00D05C6B" w:rsidRPr="00DB503E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Use feeding, changing and bathing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imes for finger-play with young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babies</w:t>
            </w:r>
          </w:p>
        </w:tc>
        <w:tc>
          <w:tcPr>
            <w:tcW w:w="3911" w:type="dxa"/>
          </w:tcPr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Provide small groups of the same objects in</w:t>
            </w:r>
          </w:p>
          <w:p w:rsidR="00D05C6B" w:rsidRPr="00DB503E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715E80">
              <w:rPr>
                <w:rFonts w:cstheme="minorHAnsi"/>
                <w:color w:val="3D3C3B"/>
                <w:sz w:val="16"/>
                <w:szCs w:val="16"/>
              </w:rPr>
              <w:t>treasure</w:t>
            </w:r>
            <w:proofErr w:type="gramEnd"/>
            <w:r w:rsidRPr="00715E80">
              <w:rPr>
                <w:rFonts w:cstheme="minorHAnsi"/>
                <w:color w:val="3D3C3B"/>
                <w:sz w:val="16"/>
                <w:szCs w:val="16"/>
              </w:rPr>
              <w:t xml:space="preserve"> baskets, as well as single items.</w:t>
            </w:r>
          </w:p>
        </w:tc>
      </w:tr>
      <w:tr w:rsidR="00B70914" w:rsidTr="00D413CB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44" w:type="dxa"/>
          </w:tcPr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May be awar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 of number names through their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enjoyment of acti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on rhymes and songs that relate </w:t>
            </w:r>
            <w:r w:rsidRPr="00715E80">
              <w:rPr>
                <w:rFonts w:cstheme="minorHAnsi"/>
                <w:color w:val="3D3C3B"/>
                <w:sz w:val="16"/>
                <w:szCs w:val="16"/>
              </w:rPr>
              <w:t>to numbers</w:t>
            </w:r>
          </w:p>
          <w:p w:rsid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Looks for things which have moved out of sight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</w:p>
          <w:p w:rsidR="00D05C6B" w:rsidRPr="00DB503E" w:rsidRDefault="00D05C6B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289" w:type="dxa"/>
          </w:tcPr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Take opportunities during play to sing number rhymes.</w:t>
            </w:r>
          </w:p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During personal care routines make a point of using numbers.</w:t>
            </w:r>
          </w:p>
          <w:p w:rsidR="00D05C6B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Play peek-a-boo hiding games with toys and people.</w:t>
            </w:r>
          </w:p>
          <w:p w:rsidR="009804F6" w:rsidRPr="00DB503E" w:rsidRDefault="009804F6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Demonstrate counting as children play e.g. when they jump or swing or climb steps – commentate using number words</w:t>
            </w:r>
          </w:p>
        </w:tc>
        <w:tc>
          <w:tcPr>
            <w:tcW w:w="3911" w:type="dxa"/>
          </w:tcPr>
          <w:p w:rsidR="00D05C6B" w:rsidRDefault="00715E80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Play ‘here and gone’ games with objects and demonstrate ‘one and none’ through playing this game.</w:t>
            </w:r>
          </w:p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 Plan to sing number rhymes with actions. Involve</w:t>
            </w:r>
          </w:p>
          <w:p w:rsidR="00715E80" w:rsidRP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families in sharing number rhymes from home</w:t>
            </w:r>
          </w:p>
          <w:p w:rsidR="00715E80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cultures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– send songs home and teach to parents on dojo for them to sing at home too</w:t>
            </w:r>
          </w:p>
          <w:p w:rsidR="00715E80" w:rsidRPr="00DB503E" w:rsidRDefault="00715E80" w:rsidP="00715E8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15E80">
              <w:rPr>
                <w:rFonts w:cstheme="minorHAnsi"/>
                <w:color w:val="3D3C3B"/>
                <w:sz w:val="16"/>
                <w:szCs w:val="16"/>
              </w:rPr>
              <w:t>•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Provide lots of objects that look similar for children to count in ad out of baskets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44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>
              <w:rPr>
                <w:rFonts w:cstheme="minorHAnsi"/>
                <w:color w:val="3D3C3B"/>
                <w:sz w:val="16"/>
                <w:szCs w:val="16"/>
              </w:rPr>
              <w:t>S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ays some counting words</w:t>
            </w:r>
          </w:p>
          <w:p w:rsidR="00D05C6B" w:rsidRPr="00DB503E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• May engage in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counting-like behaviour, making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sounds and poi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nting or saying some numbers in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sequence</w:t>
            </w:r>
          </w:p>
        </w:tc>
        <w:tc>
          <w:tcPr>
            <w:tcW w:w="3289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Draw attention to contrasting dif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ferences and changes in amounts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e.g. adding more bricks to a tower or eating things up.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Model counting things in everyday situations and routines.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• Take opportunities to say number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words in order with children as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they play, e.g. 1</w:t>
            </w:r>
            <w:proofErr w:type="gramStart"/>
            <w:r w:rsidRPr="009804F6">
              <w:rPr>
                <w:rFonts w:cstheme="minorHAnsi"/>
                <w:color w:val="3D3C3B"/>
                <w:sz w:val="16"/>
                <w:szCs w:val="16"/>
              </w:rPr>
              <w:t>,2,3</w:t>
            </w:r>
            <w:proofErr w:type="gramEnd"/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 go!</w:t>
            </w:r>
          </w:p>
          <w:p w:rsidR="00D05C6B" w:rsidRPr="00DB503E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Use number words in meaningful 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ntexts, e.g. Here is your other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mitten. Now we have two.</w:t>
            </w:r>
          </w:p>
        </w:tc>
        <w:tc>
          <w:tcPr>
            <w:tcW w:w="3911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Play hidin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games so children notice that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something has gone.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Provide var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ied sets of objects for playful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opportunitie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for children to independently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explore lots, more, not many and not enough.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Count while engaging in everyday tasks and while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9804F6">
              <w:rPr>
                <w:rFonts w:cstheme="minorHAnsi"/>
                <w:color w:val="3D3C3B"/>
                <w:sz w:val="16"/>
                <w:szCs w:val="16"/>
              </w:rPr>
              <w:t>moving</w:t>
            </w:r>
            <w:proofErr w:type="gramEnd"/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 around.</w:t>
            </w:r>
          </w:p>
          <w:p w:rsidR="00D05C6B" w:rsidRPr="006236B0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Sing songs with counting strings.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44" w:type="dxa"/>
          </w:tcPr>
          <w:p w:rsidR="00D05C6B" w:rsidRPr="006236B0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Begins to say numb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ers in order, some of which are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in the right order (</w:t>
            </w:r>
            <w:proofErr w:type="spellStart"/>
            <w:r w:rsidRPr="009804F6">
              <w:rPr>
                <w:rFonts w:cstheme="minorHAnsi"/>
                <w:color w:val="3D3C3B"/>
                <w:sz w:val="16"/>
                <w:szCs w:val="16"/>
              </w:rPr>
              <w:t>ordinality</w:t>
            </w:r>
            <w:proofErr w:type="spellEnd"/>
            <w:r w:rsidRPr="009804F6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</w:tc>
        <w:tc>
          <w:tcPr>
            <w:tcW w:w="3289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Include the number sequence 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everyday contexts and songs so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children experience the order of the numbers (</w:t>
            </w:r>
            <w:proofErr w:type="spellStart"/>
            <w:r w:rsidRPr="009804F6">
              <w:rPr>
                <w:rFonts w:cstheme="minorHAnsi"/>
                <w:color w:val="3D3C3B"/>
                <w:sz w:val="16"/>
                <w:szCs w:val="16"/>
              </w:rPr>
              <w:t>ordinality</w:t>
            </w:r>
            <w:proofErr w:type="spellEnd"/>
            <w:r w:rsidRPr="009804F6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Encourage children to explore the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ollections they make, comparing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amounts and counting some of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the items, emphasising the last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number, e.g. 1</w:t>
            </w:r>
            <w:proofErr w:type="gramStart"/>
            <w:r w:rsidRPr="009804F6">
              <w:rPr>
                <w:rFonts w:cstheme="minorHAnsi"/>
                <w:color w:val="3D3C3B"/>
                <w:sz w:val="16"/>
                <w:szCs w:val="16"/>
              </w:rPr>
              <w:t>,2,3</w:t>
            </w:r>
            <w:proofErr w:type="gramEnd"/>
            <w:r w:rsidRPr="009804F6">
              <w:rPr>
                <w:rFonts w:cstheme="minorHAnsi"/>
                <w:color w:val="3D3C3B"/>
                <w:sz w:val="16"/>
                <w:szCs w:val="16"/>
              </w:rPr>
              <w:t>. There are 3 leaves.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Use opportunities to model and encourage counting on fingers.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When singing number rhyme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with props, draw attention to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contrasting differences and changes in numbers, chec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king together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How many now?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Point ou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 the number of things whenever possible, e.g. rather than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just chairs, say four chairs.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• Encourage children to use marks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 represent their mathematical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ideas in role play.</w:t>
            </w:r>
          </w:p>
          <w:p w:rsidR="00D05C6B" w:rsidRPr="006236B0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Help children to give or get two or three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items, e.g. during snack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time help children to take two pieces of fruit.</w:t>
            </w:r>
          </w:p>
        </w:tc>
        <w:tc>
          <w:tcPr>
            <w:tcW w:w="3911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Provide buckets and bags for children to create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9804F6">
              <w:rPr>
                <w:rFonts w:cstheme="minorHAnsi"/>
                <w:color w:val="3D3C3B"/>
                <w:sz w:val="16"/>
                <w:szCs w:val="16"/>
              </w:rPr>
              <w:t>collections</w:t>
            </w:r>
            <w:proofErr w:type="gramEnd"/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 of objects which they can count.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Provide mark-making materials indoors and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outdoors for children to represent their own ideas</w:t>
            </w:r>
          </w:p>
          <w:p w:rsidR="00DB503E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9804F6">
              <w:rPr>
                <w:rFonts w:cstheme="minorHAnsi"/>
                <w:color w:val="3D3C3B"/>
                <w:sz w:val="16"/>
                <w:szCs w:val="16"/>
              </w:rPr>
              <w:t>in</w:t>
            </w:r>
            <w:proofErr w:type="gramEnd"/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 play.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Sing counting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songs and rhymes which help to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develop children’s understanding of number.</w:t>
            </w:r>
          </w:p>
          <w:p w:rsidR="009804F6" w:rsidRPr="006236B0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Say the 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unting sequence going to higher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numbers, in a variet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of contexts, indoors and out,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and sometimes counting backwards.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44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May enjoy counting verbally as far as they can go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Points or touch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 (tags) each item, saying one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number for each </w:t>
            </w:r>
            <w:r>
              <w:rPr>
                <w:rFonts w:cstheme="minorHAnsi"/>
                <w:color w:val="3D3C3B"/>
                <w:sz w:val="16"/>
                <w:szCs w:val="16"/>
              </w:rPr>
              <w:t>item, using the stable order of 1,2,3,4,5 – build up to 5 over time.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Uses some 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umber names and number language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 xml:space="preserve">within play,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may show fascination with large </w:t>
            </w:r>
            <w:r w:rsidRPr="009804F6">
              <w:rPr>
                <w:rFonts w:cstheme="minorHAnsi"/>
                <w:color w:val="3D3C3B"/>
                <w:sz w:val="16"/>
                <w:szCs w:val="16"/>
              </w:rPr>
              <w:t>numbers</w:t>
            </w:r>
          </w:p>
          <w:p w:rsidR="00D05C6B" w:rsidRPr="006236B0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color w:val="3D3C3B"/>
                <w:sz w:val="16"/>
                <w:szCs w:val="16"/>
              </w:rPr>
              <w:t>• Begin to recognise numerals 0 to 10</w:t>
            </w:r>
          </w:p>
        </w:tc>
        <w:tc>
          <w:tcPr>
            <w:tcW w:w="3289" w:type="dxa"/>
          </w:tcPr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• Capitalise on children’s fascination w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ith counting by joining in when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they count in games.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• E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njoy counting forwards and back (sometimes to much higher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numbers). Use different voices, e.g. high or growly.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• Use opportunities within daily routines to supp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ort children’s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developing sense of number.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 xml:space="preserve">• Model and encourage counting 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and representing numbers within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role play, e.g. making a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 telephone call using a list of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numbers.</w:t>
            </w:r>
          </w:p>
          <w:p w:rsidR="009804F6" w:rsidRPr="009804F6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• Value children’s own mathematic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al representations within their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pretend play.</w:t>
            </w:r>
          </w:p>
          <w:p w:rsidR="00F42B9C" w:rsidRDefault="009804F6" w:rsidP="009804F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• When counting with children, playful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ly make deliberate mistakes for </w:t>
            </w:r>
            <w:r w:rsidRPr="009804F6">
              <w:rPr>
                <w:rFonts w:cstheme="minorHAnsi"/>
                <w:iCs/>
                <w:color w:val="3D3C3B"/>
                <w:sz w:val="16"/>
                <w:szCs w:val="16"/>
              </w:rPr>
              <w:t>fun, expecting children to correct them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Invite children to count out a number of things from a larger group,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e.g</w:t>
            </w:r>
            <w:proofErr w:type="gramEnd"/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. Can you get five crackers?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• Encourage children to use their fingers to show an amount e.g. when</w:t>
            </w:r>
          </w:p>
          <w:p w:rsidR="009804F6" w:rsidRPr="00F42B9C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asking another child to share resources, to show on their fingers how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 </w:t>
            </w:r>
            <w:r w:rsidRPr="00C93797">
              <w:rPr>
                <w:rFonts w:cstheme="minorHAnsi"/>
                <w:iCs/>
                <w:color w:val="3D3C3B"/>
                <w:sz w:val="16"/>
                <w:szCs w:val="16"/>
              </w:rPr>
              <w:t>many they need</w:t>
            </w:r>
          </w:p>
        </w:tc>
        <w:tc>
          <w:tcPr>
            <w:tcW w:w="3911" w:type="dxa"/>
          </w:tcPr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a numeral rich environment, e.g. in roleplay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areas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>, mud-kit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chen recipes, numbers on trikes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and toilet doors.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numerals 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at children can pick up and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use within all aspects of their play.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resources indoors and outside for children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to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explore and talk about higher numbers.</w:t>
            </w:r>
          </w:p>
          <w:p w:rsidR="008C7488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Model using object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to illustrate counting songs,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rhymes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number stories, sometimes using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pictures and nume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rals, to enable children to use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those resources independently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a variety of mathematical picture books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and share them as part of “warm and cuddly”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maths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times.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Explore dif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ferent arrangements of the same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number, e.g. parti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tioning five in different ways;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hiding one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group and “guessing” the hidden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number.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Model counting items rhythmically, including</w:t>
            </w:r>
          </w:p>
          <w:p w:rsidR="00C93797" w:rsidRPr="006236B0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objects into a container, claps or drumbeats</w:t>
            </w:r>
          </w:p>
        </w:tc>
      </w:tr>
      <w:tr w:rsidR="00265BFF" w:rsidTr="00D413CB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3144" w:type="dxa"/>
          </w:tcPr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Enjoys reciting nu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mbers from 0 to 10 (and beyond)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and back from 10 to 0</w:t>
            </w:r>
          </w:p>
          <w:p w:rsidR="00265BFF" w:rsidRPr="006236B0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Increasingly confide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 at putting numerals in order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0 to 10 (</w:t>
            </w:r>
            <w:proofErr w:type="spellStart"/>
            <w:r w:rsidRPr="00C93797">
              <w:rPr>
                <w:rFonts w:cstheme="minorHAnsi"/>
                <w:color w:val="3D3C3B"/>
                <w:sz w:val="16"/>
                <w:szCs w:val="16"/>
              </w:rPr>
              <w:t>ordinality</w:t>
            </w:r>
            <w:proofErr w:type="spellEnd"/>
            <w:r w:rsidRPr="00C93797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</w:tc>
        <w:tc>
          <w:tcPr>
            <w:tcW w:w="3289" w:type="dxa"/>
          </w:tcPr>
          <w:p w:rsidR="008C7488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• Play games such as hide and seek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that involve counting, forwards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and backwards.</w:t>
            </w:r>
          </w:p>
          <w:p w:rsid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Discuss the order of numbers in context, e.g. finding a page number</w:t>
            </w:r>
          </w:p>
          <w:p w:rsid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• In everyday activities, ask children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 count out a number of things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from a group (e.g. Could you get seven cups for </w:t>
            </w:r>
            <w:proofErr w:type="spellStart"/>
            <w:r w:rsidRPr="00C93797">
              <w:rPr>
                <w:rFonts w:cstheme="minorHAnsi"/>
                <w:color w:val="3D3C3B"/>
                <w:sz w:val="16"/>
                <w:szCs w:val="16"/>
              </w:rPr>
              <w:t>snacktime</w:t>
            </w:r>
            <w:proofErr w:type="spellEnd"/>
            <w:r w:rsidRPr="00C93797">
              <w:rPr>
                <w:rFonts w:cstheme="minorHAnsi"/>
                <w:color w:val="3D3C3B"/>
                <w:sz w:val="16"/>
                <w:szCs w:val="16"/>
              </w:rPr>
              <w:t>?)</w:t>
            </w:r>
          </w:p>
          <w:p w:rsidR="00C93797" w:rsidRPr="006236B0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911" w:type="dxa"/>
          </w:tcPr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Discuss exa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mples and display large numbers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including hundreds, thousands and a million.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Jump with children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along a number track, counting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each jump or counting on.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Sing counting songs and count together forwards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and backwards, sometimes starting from different</w:t>
            </w:r>
          </w:p>
          <w:p w:rsidR="008C7488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numbers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and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different step sizes. Discuss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numbers comin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before, after and between and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stress patterns.</w:t>
            </w:r>
          </w:p>
          <w:p w:rsid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When counting g</w:t>
            </w:r>
            <w:r>
              <w:rPr>
                <w:rFonts w:cstheme="minorHAnsi"/>
                <w:color w:val="3D3C3B"/>
                <w:sz w:val="16"/>
                <w:szCs w:val="16"/>
              </w:rPr>
              <w:t>roups as part of routines, e.g. self-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registration with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ten-frames, dinner chart etc.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record the final total as a label for children to see.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Build counting and ways of representing numbers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into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everyday routines.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numeral cards for children to order on a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washing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line.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• Play </w:t>
            </w:r>
            <w:proofErr w:type="spellStart"/>
            <w:r w:rsidRPr="00C93797">
              <w:rPr>
                <w:rFonts w:cstheme="minorHAnsi"/>
                <w:color w:val="3D3C3B"/>
                <w:sz w:val="16"/>
                <w:szCs w:val="16"/>
              </w:rPr>
              <w:t>subitis</w:t>
            </w:r>
            <w:r>
              <w:rPr>
                <w:rFonts w:cstheme="minorHAnsi"/>
                <w:color w:val="3D3C3B"/>
                <w:sz w:val="16"/>
                <w:szCs w:val="16"/>
              </w:rPr>
              <w:t>ing</w:t>
            </w:r>
            <w:proofErr w:type="spellEnd"/>
            <w:r>
              <w:rPr>
                <w:rFonts w:cstheme="minorHAnsi"/>
                <w:color w:val="3D3C3B"/>
                <w:sz w:val="16"/>
                <w:szCs w:val="16"/>
              </w:rPr>
              <w:t xml:space="preserve"> games which involve quickly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revealing and hid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numbers of objects, perhaps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showing numeral cards and fingers.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Drop marbles into a tin and ask the children to listen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(</w:t>
            </w: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without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looking) to count how many there are.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opport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unities for children to match a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number of objects to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the numeral, including zero,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and display number lines to 100 at child height.</w:t>
            </w:r>
          </w:p>
          <w:p w:rsidR="00C93797" w:rsidRPr="00C93797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93797">
              <w:rPr>
                <w:rFonts w:cstheme="minorHAnsi"/>
                <w:color w:val="3D3C3B"/>
                <w:sz w:val="16"/>
                <w:szCs w:val="16"/>
              </w:rPr>
              <w:t>• Provide dice, board and card games, sometimes</w:t>
            </w:r>
          </w:p>
          <w:p w:rsidR="00C93797" w:rsidRPr="006236B0" w:rsidRDefault="00C93797" w:rsidP="00C9379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C93797">
              <w:rPr>
                <w:rFonts w:cstheme="minorHAnsi"/>
                <w:color w:val="3D3C3B"/>
                <w:sz w:val="16"/>
                <w:szCs w:val="16"/>
              </w:rPr>
              <w:t>involving</w:t>
            </w:r>
            <w:proofErr w:type="gramEnd"/>
            <w:r w:rsidRPr="00C93797">
              <w:rPr>
                <w:rFonts w:cstheme="minorHAnsi"/>
                <w:color w:val="3D3C3B"/>
                <w:sz w:val="16"/>
                <w:szCs w:val="16"/>
              </w:rPr>
              <w:t xml:space="preserve"> older ch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ildren, families and members of </w:t>
            </w:r>
            <w:r w:rsidRPr="00C93797">
              <w:rPr>
                <w:rFonts w:cstheme="minorHAnsi"/>
                <w:color w:val="3D3C3B"/>
                <w:sz w:val="16"/>
                <w:szCs w:val="16"/>
              </w:rPr>
              <w:t>the local community.</w:t>
            </w:r>
          </w:p>
        </w:tc>
      </w:tr>
    </w:tbl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218"/>
    <w:multiLevelType w:val="hybridMultilevel"/>
    <w:tmpl w:val="F21A5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E4A"/>
    <w:multiLevelType w:val="hybridMultilevel"/>
    <w:tmpl w:val="2A3A4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651"/>
    <w:multiLevelType w:val="hybridMultilevel"/>
    <w:tmpl w:val="A968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206B"/>
    <w:multiLevelType w:val="hybridMultilevel"/>
    <w:tmpl w:val="D55E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22BC"/>
    <w:multiLevelType w:val="hybridMultilevel"/>
    <w:tmpl w:val="9474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863B1"/>
    <w:rsid w:val="000E379A"/>
    <w:rsid w:val="00265BFF"/>
    <w:rsid w:val="005D591B"/>
    <w:rsid w:val="00607112"/>
    <w:rsid w:val="006236B0"/>
    <w:rsid w:val="006E30CB"/>
    <w:rsid w:val="00715E80"/>
    <w:rsid w:val="00864BFE"/>
    <w:rsid w:val="00886332"/>
    <w:rsid w:val="008C7488"/>
    <w:rsid w:val="00937552"/>
    <w:rsid w:val="009804F6"/>
    <w:rsid w:val="00A77639"/>
    <w:rsid w:val="00B17427"/>
    <w:rsid w:val="00B630B6"/>
    <w:rsid w:val="00B70914"/>
    <w:rsid w:val="00C93797"/>
    <w:rsid w:val="00CB43D3"/>
    <w:rsid w:val="00D05C6B"/>
    <w:rsid w:val="00D413CB"/>
    <w:rsid w:val="00DB503E"/>
    <w:rsid w:val="00F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B50D1-9E8F-42CF-8200-32C3109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cp:lastPrinted>2021-11-02T16:14:00Z</cp:lastPrinted>
  <dcterms:created xsi:type="dcterms:W3CDTF">2023-10-04T13:01:00Z</dcterms:created>
  <dcterms:modified xsi:type="dcterms:W3CDTF">2023-10-04T13:01:00Z</dcterms:modified>
</cp:coreProperties>
</file>